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6004" w14:textId="0C65DD7C" w:rsidR="006815FF" w:rsidRDefault="006815FF" w:rsidP="00AD14AC">
      <w:pPr>
        <w:spacing w:line="360" w:lineRule="auto"/>
        <w:rPr>
          <w:rFonts w:ascii="Abadi" w:hAnsi="Abadi" w:cs="Arial"/>
          <w:b/>
          <w:sz w:val="32"/>
          <w:szCs w:val="32"/>
        </w:rPr>
      </w:pPr>
      <w:r w:rsidRPr="006947EC">
        <w:rPr>
          <w:rFonts w:ascii="Avenir Light" w:hAnsi="Avenir Light"/>
          <w:b/>
          <w:bCs/>
          <w:noProof/>
          <w:sz w:val="40"/>
          <w:szCs w:val="40"/>
          <w:u w:val="single"/>
        </w:rPr>
        <w:drawing>
          <wp:anchor distT="0" distB="0" distL="114300" distR="114300" simplePos="0" relativeHeight="251661312" behindDoc="1" locked="0" layoutInCell="1" allowOverlap="1" wp14:anchorId="4BFE25AD" wp14:editId="19578CDE">
            <wp:simplePos x="0" y="0"/>
            <wp:positionH relativeFrom="column">
              <wp:posOffset>-42545</wp:posOffset>
            </wp:positionH>
            <wp:positionV relativeFrom="paragraph">
              <wp:posOffset>0</wp:posOffset>
            </wp:positionV>
            <wp:extent cx="931545" cy="719455"/>
            <wp:effectExtent l="0" t="0" r="0" b="4445"/>
            <wp:wrapTight wrapText="bothSides">
              <wp:wrapPolygon edited="0">
                <wp:start x="0" y="0"/>
                <wp:lineTo x="0" y="21352"/>
                <wp:lineTo x="21202" y="21352"/>
                <wp:lineTo x="21202" y="0"/>
                <wp:lineTo x="0" y="0"/>
              </wp:wrapPolygon>
            </wp:wrapTight>
            <wp:docPr id="19" name="Picture 3">
              <a:extLst xmlns:a="http://schemas.openxmlformats.org/drawingml/2006/main">
                <a:ext uri="{FF2B5EF4-FFF2-40B4-BE49-F238E27FC236}">
                  <a16:creationId xmlns:a16="http://schemas.microsoft.com/office/drawing/2014/main" id="{F42319C1-CFE9-DE4B-BD26-570ACE2655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42319C1-CFE9-DE4B-BD26-570ACE2655F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545" cy="719455"/>
                    </a:xfrm>
                    <a:prstGeom prst="rect">
                      <a:avLst/>
                    </a:prstGeom>
                  </pic:spPr>
                </pic:pic>
              </a:graphicData>
            </a:graphic>
            <wp14:sizeRelH relativeFrom="page">
              <wp14:pctWidth>0</wp14:pctWidth>
            </wp14:sizeRelH>
            <wp14:sizeRelV relativeFrom="page">
              <wp14:pctHeight>0</wp14:pctHeight>
            </wp14:sizeRelV>
          </wp:anchor>
        </w:drawing>
      </w:r>
    </w:p>
    <w:p w14:paraId="4CAD1EC4" w14:textId="77777777" w:rsidR="00AD14AC" w:rsidRDefault="006815FF" w:rsidP="006815FF">
      <w:pPr>
        <w:spacing w:line="360" w:lineRule="auto"/>
        <w:rPr>
          <w:rFonts w:ascii="Abadi" w:hAnsi="Abadi" w:cs="Arial"/>
          <w:b/>
          <w:sz w:val="32"/>
          <w:szCs w:val="32"/>
        </w:rPr>
      </w:pPr>
      <w:r>
        <w:rPr>
          <w:rFonts w:ascii="Abadi" w:hAnsi="Abadi" w:cs="Arial"/>
          <w:b/>
          <w:sz w:val="32"/>
          <w:szCs w:val="32"/>
        </w:rPr>
        <w:t xml:space="preserve">       </w:t>
      </w:r>
    </w:p>
    <w:p w14:paraId="24E58066" w14:textId="4EC3E821" w:rsidR="006815FF" w:rsidRPr="00AD14AC" w:rsidRDefault="006815FF" w:rsidP="006815FF">
      <w:pPr>
        <w:spacing w:line="360" w:lineRule="auto"/>
        <w:rPr>
          <w:rFonts w:ascii="Avenir Book" w:hAnsi="Avenir Book" w:cs="Arial"/>
          <w:b/>
          <w:sz w:val="32"/>
          <w:szCs w:val="32"/>
        </w:rPr>
      </w:pPr>
      <w:r w:rsidRPr="00AD14AC">
        <w:rPr>
          <w:rFonts w:ascii="Avenir Book" w:hAnsi="Avenir Book" w:cs="Arial"/>
          <w:b/>
          <w:sz w:val="32"/>
          <w:szCs w:val="32"/>
        </w:rPr>
        <w:t>Safeguarding &amp; Child Protection Policy</w:t>
      </w:r>
    </w:p>
    <w:p w14:paraId="137B8394" w14:textId="77777777" w:rsidR="006815FF" w:rsidRPr="00AD14AC" w:rsidRDefault="006815FF" w:rsidP="006815FF">
      <w:pPr>
        <w:rPr>
          <w:rFonts w:ascii="Avenir Book" w:hAnsi="Avenir Book" w:cs="Helvetica"/>
          <w:sz w:val="20"/>
          <w:szCs w:val="20"/>
        </w:rPr>
      </w:pPr>
      <w:r w:rsidRPr="00AD14AC">
        <w:rPr>
          <w:rFonts w:ascii="Avenir Book" w:hAnsi="Avenir Book"/>
          <w:sz w:val="20"/>
          <w:szCs w:val="20"/>
        </w:rPr>
        <w:t>Under the law (the Children Acts of 1989 and 2004), and under government guidance on how organisations should work together, Select School of Dance has a responsibility to contribute to the safeguarding of the children and young people we work with, and to act on any concerns that someone is at risk of abuse.</w:t>
      </w:r>
      <w:r w:rsidRPr="00AD14AC">
        <w:rPr>
          <w:rFonts w:ascii="Avenir Book" w:hAnsi="Avenir Book" w:cs="Helvetica"/>
          <w:sz w:val="20"/>
          <w:szCs w:val="20"/>
        </w:rPr>
        <w:t xml:space="preserve"> We believe that no child or young person should be the subject of neglectful or abusive behaviour.</w:t>
      </w:r>
    </w:p>
    <w:p w14:paraId="047372ED" w14:textId="77777777" w:rsidR="006815FF" w:rsidRPr="00AD14AC" w:rsidRDefault="006815FF" w:rsidP="006815FF">
      <w:pPr>
        <w:rPr>
          <w:rFonts w:ascii="Avenir Book" w:hAnsi="Avenir Book"/>
          <w:sz w:val="20"/>
          <w:szCs w:val="20"/>
        </w:rPr>
      </w:pPr>
      <w:r w:rsidRPr="00AD14AC">
        <w:rPr>
          <w:rFonts w:ascii="Avenir Book" w:hAnsi="Avenir Book"/>
          <w:sz w:val="20"/>
          <w:szCs w:val="20"/>
        </w:rPr>
        <w:t xml:space="preserve">In addition, we need to make sure that the way we ourselves work with children and young people keeps them safe and does not place them at unacceptable risk of harm. </w:t>
      </w:r>
    </w:p>
    <w:p w14:paraId="5C0C9D60" w14:textId="77777777" w:rsidR="006815FF" w:rsidRPr="00AD14AC" w:rsidRDefault="006815FF" w:rsidP="006815FF">
      <w:pPr>
        <w:rPr>
          <w:rFonts w:ascii="Avenir Book" w:hAnsi="Avenir Book"/>
          <w:b/>
          <w:sz w:val="20"/>
          <w:szCs w:val="20"/>
        </w:rPr>
      </w:pPr>
      <w:r w:rsidRPr="00AD14AC">
        <w:rPr>
          <w:rFonts w:ascii="Avenir Book" w:hAnsi="Avenir Book"/>
          <w:b/>
          <w:iCs/>
          <w:sz w:val="20"/>
          <w:szCs w:val="20"/>
        </w:rPr>
        <w:t>Select School of Dance</w:t>
      </w:r>
      <w:r w:rsidRPr="00AD14AC">
        <w:rPr>
          <w:rFonts w:ascii="Avenir Book" w:hAnsi="Avenir Book"/>
          <w:b/>
          <w:i/>
          <w:sz w:val="20"/>
          <w:szCs w:val="20"/>
        </w:rPr>
        <w:t xml:space="preserve"> </w:t>
      </w:r>
      <w:r w:rsidRPr="00AD14AC">
        <w:rPr>
          <w:rFonts w:ascii="Avenir Book" w:hAnsi="Avenir Book"/>
          <w:b/>
          <w:sz w:val="20"/>
          <w:szCs w:val="20"/>
        </w:rPr>
        <w:t xml:space="preserve">is fully committed to: </w:t>
      </w:r>
    </w:p>
    <w:p w14:paraId="6AFE5D50" w14:textId="77777777" w:rsidR="006815FF" w:rsidRPr="00AD14AC" w:rsidRDefault="006815FF" w:rsidP="006815FF">
      <w:pPr>
        <w:pStyle w:val="ListParagraph"/>
        <w:numPr>
          <w:ilvl w:val="0"/>
          <w:numId w:val="1"/>
        </w:numPr>
        <w:rPr>
          <w:rFonts w:ascii="Avenir Book" w:hAnsi="Avenir Book" w:cs="Helvetica"/>
          <w:bCs/>
          <w:sz w:val="20"/>
          <w:szCs w:val="20"/>
        </w:rPr>
      </w:pPr>
      <w:r w:rsidRPr="00AD14AC">
        <w:rPr>
          <w:rFonts w:ascii="Avenir Book" w:hAnsi="Avenir Book"/>
          <w:bCs/>
          <w:sz w:val="20"/>
          <w:szCs w:val="20"/>
        </w:rPr>
        <w:t xml:space="preserve">safeguarding the welfare of all children and young people up to the age of 18 </w:t>
      </w:r>
      <w:r w:rsidRPr="00AD14AC">
        <w:rPr>
          <w:rFonts w:ascii="Avenir Book" w:hAnsi="Avenir Book" w:cs="Helvetica"/>
          <w:bCs/>
          <w:sz w:val="20"/>
          <w:szCs w:val="20"/>
        </w:rPr>
        <w:t>and/or vulnerable adults under the age of 24</w:t>
      </w:r>
    </w:p>
    <w:p w14:paraId="3B4EC66A" w14:textId="77777777" w:rsidR="006815FF" w:rsidRPr="00AD14AC" w:rsidRDefault="006815FF" w:rsidP="006815FF">
      <w:pPr>
        <w:pStyle w:val="ListParagraph"/>
        <w:numPr>
          <w:ilvl w:val="0"/>
          <w:numId w:val="1"/>
        </w:numPr>
        <w:rPr>
          <w:rFonts w:ascii="Avenir Book" w:hAnsi="Avenir Book" w:cs="Helvetica"/>
          <w:sz w:val="20"/>
          <w:szCs w:val="20"/>
        </w:rPr>
      </w:pPr>
      <w:r w:rsidRPr="00AD14AC">
        <w:rPr>
          <w:rFonts w:ascii="Avenir Book" w:hAnsi="Avenir Book" w:cs="Helvetica"/>
          <w:sz w:val="20"/>
          <w:szCs w:val="20"/>
        </w:rPr>
        <w:t xml:space="preserve">promoting and maintaining the welfare of every child in our care and seeking to protect them from harm regardless of race, age, disability, gender, sexual orientation, religious belief or any other form of identity or creed. </w:t>
      </w:r>
    </w:p>
    <w:p w14:paraId="581EB031" w14:textId="77777777" w:rsidR="006815FF" w:rsidRPr="00AD14AC" w:rsidRDefault="006815FF" w:rsidP="006815FF">
      <w:pPr>
        <w:pStyle w:val="ListParagraph"/>
        <w:numPr>
          <w:ilvl w:val="0"/>
          <w:numId w:val="1"/>
        </w:numPr>
        <w:rPr>
          <w:rFonts w:ascii="Avenir Book" w:hAnsi="Avenir Book"/>
          <w:sz w:val="20"/>
          <w:szCs w:val="20"/>
        </w:rPr>
      </w:pPr>
      <w:r w:rsidRPr="00AD14AC">
        <w:rPr>
          <w:rFonts w:ascii="Avenir Book" w:hAnsi="Avenir Book" w:cs="Helvetica"/>
          <w:sz w:val="20"/>
          <w:szCs w:val="20"/>
        </w:rPr>
        <w:t>creating a safe and welcoming environment for all where</w:t>
      </w:r>
      <w:r w:rsidRPr="00AD14AC">
        <w:rPr>
          <w:rFonts w:ascii="Avenir Book" w:hAnsi="Avenir Book"/>
          <w:sz w:val="20"/>
          <w:szCs w:val="20"/>
        </w:rPr>
        <w:t xml:space="preserve"> all staff and volunteers work together to encourage the development of an ethos which embraces difference and diversity and respects the rights of children, young people and adults.</w:t>
      </w:r>
    </w:p>
    <w:p w14:paraId="2C5A1FEB"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1887453A" w14:textId="77777777" w:rsidR="006815FF" w:rsidRPr="00AD14AC" w:rsidRDefault="006815FF" w:rsidP="006815FF">
      <w:pPr>
        <w:autoSpaceDE w:val="0"/>
        <w:autoSpaceDN w:val="0"/>
        <w:adjustRightInd w:val="0"/>
        <w:spacing w:after="0" w:line="240" w:lineRule="auto"/>
        <w:rPr>
          <w:rFonts w:ascii="Avenir Book" w:hAnsi="Avenir Book" w:cs="Helvetica"/>
          <w:b/>
          <w:bCs/>
          <w:sz w:val="20"/>
          <w:szCs w:val="20"/>
        </w:rPr>
      </w:pPr>
      <w:r w:rsidRPr="00AD14AC">
        <w:rPr>
          <w:rFonts w:ascii="Avenir Book" w:hAnsi="Avenir Book" w:cs="Helvetica"/>
          <w:b/>
          <w:bCs/>
          <w:sz w:val="20"/>
          <w:szCs w:val="20"/>
        </w:rPr>
        <w:t>Select School of Dance will protect the children and young people in our care by:</w:t>
      </w:r>
    </w:p>
    <w:p w14:paraId="18778728"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3C88CF24" w14:textId="77777777" w:rsidR="006815FF" w:rsidRPr="00AD14AC" w:rsidRDefault="006815FF" w:rsidP="006815FF">
      <w:pPr>
        <w:pStyle w:val="ListParagraph"/>
        <w:numPr>
          <w:ilvl w:val="0"/>
          <w:numId w:val="2"/>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valuing and respecting children and young people and listening to what they have to say</w:t>
      </w:r>
    </w:p>
    <w:p w14:paraId="677F6819"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1DC986FD" w14:textId="77777777" w:rsidR="006815FF" w:rsidRPr="00AD14AC" w:rsidRDefault="006815FF" w:rsidP="006815FF">
      <w:pPr>
        <w:pStyle w:val="ListParagraph"/>
        <w:numPr>
          <w:ilvl w:val="0"/>
          <w:numId w:val="2"/>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working with children, parents/carers and relevant organisations</w:t>
      </w:r>
    </w:p>
    <w:p w14:paraId="574C4DB5"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254E02A1" w14:textId="77777777" w:rsidR="006815FF" w:rsidRPr="00AD14AC" w:rsidRDefault="006815FF" w:rsidP="006815FF">
      <w:pPr>
        <w:pStyle w:val="ListParagraph"/>
        <w:numPr>
          <w:ilvl w:val="0"/>
          <w:numId w:val="2"/>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sharing our policies with all staff, parents and students</w:t>
      </w:r>
    </w:p>
    <w:p w14:paraId="3CC7A737"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5266C2D2" w14:textId="77777777" w:rsidR="006815FF" w:rsidRPr="00AD14AC" w:rsidRDefault="006815FF" w:rsidP="006815FF">
      <w:pPr>
        <w:pStyle w:val="ListParagraph"/>
        <w:numPr>
          <w:ilvl w:val="0"/>
          <w:numId w:val="2"/>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ensuring all required checks are made when hiring staff and that those in regular contact with children hold a current DBS check (or non-UK equivalent)</w:t>
      </w:r>
    </w:p>
    <w:p w14:paraId="4B4CC3F6"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5B068DC1" w14:textId="77777777" w:rsidR="006815FF" w:rsidRPr="00AD14AC" w:rsidRDefault="006815FF" w:rsidP="006815FF">
      <w:pPr>
        <w:pStyle w:val="ListParagraph"/>
        <w:numPr>
          <w:ilvl w:val="0"/>
          <w:numId w:val="2"/>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 xml:space="preserve">providing appropriate training and support to all staff </w:t>
      </w:r>
    </w:p>
    <w:p w14:paraId="257919B4"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31DBDA25" w14:textId="77777777" w:rsidR="006815FF" w:rsidRPr="00AD14AC" w:rsidRDefault="006815FF" w:rsidP="006815FF">
      <w:pPr>
        <w:pStyle w:val="ListParagraph"/>
        <w:numPr>
          <w:ilvl w:val="0"/>
          <w:numId w:val="2"/>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taking responsibility for children and young people’s safety when in our care</w:t>
      </w:r>
    </w:p>
    <w:p w14:paraId="5A4C896B"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4540AEC1" w14:textId="77777777" w:rsidR="006815FF" w:rsidRPr="00AD14AC" w:rsidRDefault="006815FF" w:rsidP="006815FF">
      <w:pPr>
        <w:pStyle w:val="ListParagraph"/>
        <w:numPr>
          <w:ilvl w:val="0"/>
          <w:numId w:val="2"/>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seeking permission from parents before taking images (photographs or film) of students and inform them how and where the images will be used and making parents/carers aware of their responsibilities when taking images (photographs and film) of children</w:t>
      </w:r>
    </w:p>
    <w:p w14:paraId="5D7CF6A2"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1E0E7A7F" w14:textId="77777777" w:rsidR="006815FF" w:rsidRPr="00AD14AC" w:rsidRDefault="006815FF" w:rsidP="006815FF">
      <w:pPr>
        <w:pStyle w:val="ListParagraph"/>
        <w:numPr>
          <w:ilvl w:val="0"/>
          <w:numId w:val="2"/>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 xml:space="preserve">reporting suspected neglect or abuse to the nominated Designated Safeguarding Lead (DSL), relevant organisation, such as local children’s social care teams/ safeguarding team, NSPCC or police </w:t>
      </w:r>
    </w:p>
    <w:p w14:paraId="2C7E2537"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7E6688F7" w14:textId="77777777" w:rsidR="006815FF" w:rsidRPr="00AD14AC" w:rsidRDefault="006815FF" w:rsidP="006815FF">
      <w:pPr>
        <w:pStyle w:val="ListParagraph"/>
        <w:numPr>
          <w:ilvl w:val="0"/>
          <w:numId w:val="2"/>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ensuring that this policy is regularly updated</w:t>
      </w:r>
    </w:p>
    <w:p w14:paraId="3EA171B4"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5293D78A" w14:textId="77777777" w:rsidR="006815FF" w:rsidRPr="00AD14AC" w:rsidRDefault="006815FF" w:rsidP="00681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Book" w:hAnsi="Avenir Book" w:cs="Helvetica-Bold"/>
          <w:b/>
          <w:bCs/>
          <w:color w:val="000000"/>
          <w:sz w:val="20"/>
          <w:szCs w:val="20"/>
        </w:rPr>
      </w:pPr>
    </w:p>
    <w:p w14:paraId="24B1065E" w14:textId="77777777" w:rsidR="00AD14AC" w:rsidRDefault="00AD14AC" w:rsidP="00681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Book" w:hAnsi="Avenir Book" w:cs="Helvetica-Bold"/>
          <w:b/>
          <w:bCs/>
          <w:color w:val="000000"/>
          <w:sz w:val="20"/>
          <w:szCs w:val="20"/>
        </w:rPr>
      </w:pPr>
    </w:p>
    <w:p w14:paraId="0CC0981C" w14:textId="28822ACF" w:rsidR="006815FF" w:rsidRPr="00AD14AC" w:rsidRDefault="006815FF" w:rsidP="00681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Book" w:hAnsi="Avenir Book" w:cs="Helvetica-Bold"/>
          <w:b/>
          <w:bCs/>
          <w:color w:val="000000"/>
          <w:sz w:val="20"/>
          <w:szCs w:val="20"/>
        </w:rPr>
      </w:pPr>
      <w:r w:rsidRPr="00AD14AC">
        <w:rPr>
          <w:rFonts w:ascii="Avenir Book" w:hAnsi="Avenir Book" w:cs="Helvetica-Bold"/>
          <w:b/>
          <w:bCs/>
          <w:color w:val="000000"/>
          <w:sz w:val="20"/>
          <w:szCs w:val="20"/>
        </w:rPr>
        <w:lastRenderedPageBreak/>
        <w:t xml:space="preserve">Child Protection </w:t>
      </w:r>
      <w:r w:rsidRPr="00AD14AC">
        <w:rPr>
          <w:rFonts w:ascii="Avenir Book" w:hAnsi="Avenir Book" w:cs="Arial-BoldMT"/>
          <w:b/>
          <w:bCs/>
          <w:color w:val="000000"/>
          <w:sz w:val="20"/>
          <w:szCs w:val="20"/>
        </w:rPr>
        <w:t xml:space="preserve">– </w:t>
      </w:r>
      <w:r w:rsidRPr="00AD14AC">
        <w:rPr>
          <w:rFonts w:ascii="Avenir Book" w:hAnsi="Avenir Book" w:cs="Helvetica-Bold"/>
          <w:b/>
          <w:bCs/>
          <w:color w:val="000000"/>
          <w:sz w:val="20"/>
          <w:szCs w:val="20"/>
        </w:rPr>
        <w:t xml:space="preserve">Good Practice Guidelines - </w:t>
      </w:r>
      <w:r w:rsidRPr="00AD14AC">
        <w:rPr>
          <w:rFonts w:ascii="Avenir Book" w:hAnsi="Avenir Book" w:cs="ArialMT"/>
          <w:b/>
          <w:bCs/>
          <w:color w:val="000000"/>
          <w:sz w:val="20"/>
          <w:szCs w:val="20"/>
        </w:rPr>
        <w:t xml:space="preserve">How to create a positive culture and climate: </w:t>
      </w:r>
    </w:p>
    <w:p w14:paraId="53982EE1" w14:textId="77777777" w:rsidR="006815FF" w:rsidRPr="00AD14AC" w:rsidRDefault="006815FF" w:rsidP="006815FF">
      <w:pPr>
        <w:autoSpaceDE w:val="0"/>
        <w:autoSpaceDN w:val="0"/>
        <w:adjustRightInd w:val="0"/>
        <w:spacing w:after="0" w:line="240" w:lineRule="auto"/>
        <w:rPr>
          <w:rFonts w:ascii="Avenir Book" w:hAnsi="Avenir Book" w:cs="Helvetica"/>
          <w:sz w:val="20"/>
          <w:szCs w:val="20"/>
        </w:rPr>
      </w:pPr>
    </w:p>
    <w:p w14:paraId="104B5D3C" w14:textId="77777777" w:rsidR="006815FF" w:rsidRPr="00AD14AC" w:rsidRDefault="006815FF" w:rsidP="006815FF">
      <w:pPr>
        <w:pStyle w:val="ListParagraph"/>
        <w:numPr>
          <w:ilvl w:val="0"/>
          <w:numId w:val="7"/>
        </w:numPr>
        <w:rPr>
          <w:rFonts w:ascii="Avenir Book" w:hAnsi="Avenir Book"/>
          <w:sz w:val="20"/>
          <w:szCs w:val="20"/>
        </w:rPr>
      </w:pPr>
      <w:r w:rsidRPr="00AD14AC">
        <w:rPr>
          <w:rFonts w:ascii="Avenir Book" w:hAnsi="Avenir Book"/>
          <w:sz w:val="20"/>
          <w:szCs w:val="20"/>
        </w:rPr>
        <w:t>everyone will be treated with respect and dignity</w:t>
      </w:r>
    </w:p>
    <w:p w14:paraId="36448510" w14:textId="77777777" w:rsidR="006815FF" w:rsidRPr="00AD14AC" w:rsidRDefault="006815FF" w:rsidP="006815FF">
      <w:pPr>
        <w:pStyle w:val="ListParagraph"/>
        <w:rPr>
          <w:rFonts w:ascii="Avenir Book" w:hAnsi="Avenir Book"/>
          <w:sz w:val="20"/>
          <w:szCs w:val="20"/>
        </w:rPr>
      </w:pPr>
    </w:p>
    <w:p w14:paraId="7DB18E7A" w14:textId="77777777" w:rsidR="006815FF" w:rsidRPr="00AD14AC" w:rsidRDefault="006815FF" w:rsidP="006815FF">
      <w:pPr>
        <w:pStyle w:val="ListParagraph"/>
        <w:numPr>
          <w:ilvl w:val="0"/>
          <w:numId w:val="6"/>
        </w:numPr>
        <w:rPr>
          <w:rFonts w:ascii="Avenir Book" w:hAnsi="Avenir Book"/>
          <w:sz w:val="20"/>
          <w:szCs w:val="20"/>
        </w:rPr>
      </w:pPr>
      <w:r w:rsidRPr="00AD14AC">
        <w:rPr>
          <w:rFonts w:ascii="Avenir Book" w:hAnsi="Avenir Book"/>
          <w:sz w:val="20"/>
          <w:szCs w:val="20"/>
        </w:rPr>
        <w:t>the welfare of each child will always be put first</w:t>
      </w:r>
    </w:p>
    <w:p w14:paraId="1FB3CC18" w14:textId="77777777" w:rsidR="006815FF" w:rsidRPr="00AD14AC" w:rsidRDefault="006815FF" w:rsidP="006815FF">
      <w:pPr>
        <w:pStyle w:val="ListParagraph"/>
        <w:rPr>
          <w:rFonts w:ascii="Avenir Book" w:hAnsi="Avenir Book"/>
          <w:sz w:val="20"/>
          <w:szCs w:val="20"/>
        </w:rPr>
      </w:pPr>
    </w:p>
    <w:p w14:paraId="4FA96C3D" w14:textId="77777777" w:rsidR="006815FF" w:rsidRPr="00AD14AC" w:rsidRDefault="006815FF" w:rsidP="006815FF">
      <w:pPr>
        <w:pStyle w:val="ListParagraph"/>
        <w:numPr>
          <w:ilvl w:val="0"/>
          <w:numId w:val="6"/>
        </w:numPr>
        <w:rPr>
          <w:rFonts w:ascii="Avenir Book" w:hAnsi="Avenir Book"/>
          <w:sz w:val="20"/>
          <w:szCs w:val="20"/>
        </w:rPr>
      </w:pPr>
      <w:r w:rsidRPr="00AD14AC">
        <w:rPr>
          <w:rFonts w:ascii="Avenir Book" w:hAnsi="Avenir Book"/>
          <w:sz w:val="20"/>
          <w:szCs w:val="20"/>
        </w:rPr>
        <w:t>action will be taken to stop any inappropriate behaviour</w:t>
      </w:r>
    </w:p>
    <w:p w14:paraId="31AA50DA" w14:textId="77777777" w:rsidR="006815FF" w:rsidRPr="00AD14AC" w:rsidRDefault="006815FF" w:rsidP="006815FF">
      <w:pPr>
        <w:pStyle w:val="ListParagraph"/>
        <w:rPr>
          <w:rFonts w:ascii="Avenir Book" w:hAnsi="Avenir Book"/>
          <w:sz w:val="20"/>
          <w:szCs w:val="20"/>
        </w:rPr>
      </w:pPr>
    </w:p>
    <w:p w14:paraId="6DEC9C3A" w14:textId="77777777" w:rsidR="006815FF" w:rsidRPr="00AD14AC" w:rsidRDefault="006815FF" w:rsidP="006815FF">
      <w:pPr>
        <w:pStyle w:val="ListParagraph"/>
        <w:numPr>
          <w:ilvl w:val="0"/>
          <w:numId w:val="6"/>
        </w:numPr>
        <w:rPr>
          <w:rFonts w:ascii="Avenir Book" w:hAnsi="Avenir Book"/>
          <w:sz w:val="20"/>
          <w:szCs w:val="20"/>
        </w:rPr>
      </w:pPr>
      <w:r w:rsidRPr="00AD14AC">
        <w:rPr>
          <w:rFonts w:ascii="Avenir Book" w:hAnsi="Avenir Book"/>
          <w:sz w:val="20"/>
          <w:szCs w:val="20"/>
        </w:rPr>
        <w:t>always work in an open environment (</w:t>
      </w:r>
      <w:proofErr w:type="spellStart"/>
      <w:r w:rsidRPr="00AD14AC">
        <w:rPr>
          <w:rFonts w:ascii="Avenir Book" w:hAnsi="Avenir Book"/>
          <w:sz w:val="20"/>
          <w:szCs w:val="20"/>
        </w:rPr>
        <w:t>eg.</w:t>
      </w:r>
      <w:proofErr w:type="spellEnd"/>
      <w:r w:rsidRPr="00AD14AC">
        <w:rPr>
          <w:rFonts w:ascii="Avenir Book" w:hAnsi="Avenir Book"/>
          <w:sz w:val="20"/>
          <w:szCs w:val="20"/>
        </w:rPr>
        <w:t xml:space="preserve"> Avoid unobserved situations and encourage open communication)</w:t>
      </w:r>
    </w:p>
    <w:p w14:paraId="29323F87" w14:textId="77777777" w:rsidR="006815FF" w:rsidRPr="00AD14AC" w:rsidRDefault="006815FF" w:rsidP="006815FF">
      <w:pPr>
        <w:pStyle w:val="ListParagraph"/>
        <w:rPr>
          <w:rFonts w:ascii="Avenir Book" w:hAnsi="Avenir Book"/>
          <w:sz w:val="20"/>
          <w:szCs w:val="20"/>
        </w:rPr>
      </w:pPr>
    </w:p>
    <w:p w14:paraId="07BBEB99" w14:textId="77777777" w:rsidR="006815FF" w:rsidRPr="00AD14AC" w:rsidRDefault="006815FF" w:rsidP="006815FF">
      <w:pPr>
        <w:pStyle w:val="ListParagraph"/>
        <w:numPr>
          <w:ilvl w:val="0"/>
          <w:numId w:val="6"/>
        </w:numPr>
        <w:rPr>
          <w:rFonts w:ascii="Avenir Book" w:hAnsi="Avenir Book"/>
          <w:sz w:val="20"/>
          <w:szCs w:val="20"/>
        </w:rPr>
      </w:pPr>
      <w:r w:rsidRPr="00AD14AC">
        <w:rPr>
          <w:rFonts w:ascii="Avenir Book" w:hAnsi="Avenir Book"/>
          <w:sz w:val="20"/>
          <w:szCs w:val="20"/>
        </w:rPr>
        <w:t>comply with health &amp; safety legislation</w:t>
      </w:r>
    </w:p>
    <w:p w14:paraId="4F49FFFB" w14:textId="77777777" w:rsidR="006815FF" w:rsidRPr="00AD14AC" w:rsidRDefault="006815FF" w:rsidP="006815FF">
      <w:pPr>
        <w:pStyle w:val="ListParagraph"/>
        <w:rPr>
          <w:rFonts w:ascii="Avenir Book" w:hAnsi="Avenir Book"/>
          <w:sz w:val="20"/>
          <w:szCs w:val="20"/>
        </w:rPr>
      </w:pPr>
    </w:p>
    <w:p w14:paraId="64EE3140" w14:textId="77777777" w:rsidR="006815FF" w:rsidRPr="00AD14AC" w:rsidRDefault="006815FF" w:rsidP="006815FF">
      <w:pPr>
        <w:pStyle w:val="ListParagraph"/>
        <w:numPr>
          <w:ilvl w:val="0"/>
          <w:numId w:val="6"/>
        </w:numPr>
        <w:rPr>
          <w:rFonts w:ascii="Avenir Book" w:hAnsi="Avenir Book"/>
          <w:sz w:val="20"/>
          <w:szCs w:val="20"/>
        </w:rPr>
      </w:pPr>
      <w:r w:rsidRPr="00AD14AC">
        <w:rPr>
          <w:rFonts w:ascii="Avenir Book" w:hAnsi="Avenir Book"/>
          <w:sz w:val="20"/>
          <w:szCs w:val="20"/>
        </w:rPr>
        <w:t>keep informed of changes in legislation and policies for the protection of children</w:t>
      </w:r>
    </w:p>
    <w:p w14:paraId="20E441C3" w14:textId="77777777" w:rsidR="006815FF" w:rsidRPr="00AD14AC" w:rsidRDefault="006815FF" w:rsidP="006815FF">
      <w:pPr>
        <w:pStyle w:val="ListParagraph"/>
        <w:rPr>
          <w:rFonts w:ascii="Avenir Book" w:hAnsi="Avenir Book"/>
          <w:sz w:val="20"/>
          <w:szCs w:val="20"/>
        </w:rPr>
      </w:pPr>
    </w:p>
    <w:p w14:paraId="6FBBA3B0" w14:textId="77777777" w:rsidR="006815FF" w:rsidRPr="00AD14AC" w:rsidRDefault="006815FF" w:rsidP="006815FF">
      <w:pPr>
        <w:pStyle w:val="ListParagraph"/>
        <w:numPr>
          <w:ilvl w:val="0"/>
          <w:numId w:val="6"/>
        </w:numPr>
        <w:rPr>
          <w:rFonts w:ascii="Avenir Book" w:hAnsi="Avenir Book"/>
          <w:sz w:val="20"/>
          <w:szCs w:val="20"/>
        </w:rPr>
      </w:pPr>
      <w:r w:rsidRPr="00AD14AC">
        <w:rPr>
          <w:rFonts w:ascii="Avenir Book" w:hAnsi="Avenir Book"/>
          <w:sz w:val="20"/>
          <w:szCs w:val="20"/>
        </w:rPr>
        <w:t xml:space="preserve"> undertake relevant professional development and training</w:t>
      </w:r>
    </w:p>
    <w:p w14:paraId="0C838C94" w14:textId="77777777" w:rsidR="006815FF" w:rsidRPr="00AD14AC" w:rsidRDefault="006815FF" w:rsidP="006815FF">
      <w:pPr>
        <w:pStyle w:val="ListParagraph"/>
        <w:rPr>
          <w:rFonts w:ascii="Avenir Book" w:hAnsi="Avenir Book"/>
          <w:sz w:val="20"/>
          <w:szCs w:val="20"/>
        </w:rPr>
      </w:pPr>
    </w:p>
    <w:p w14:paraId="2DB4C423" w14:textId="77777777" w:rsidR="006815FF" w:rsidRPr="00AD14AC" w:rsidRDefault="006815FF" w:rsidP="006815FF">
      <w:pPr>
        <w:pStyle w:val="ListParagraph"/>
        <w:numPr>
          <w:ilvl w:val="0"/>
          <w:numId w:val="6"/>
        </w:numPr>
        <w:rPr>
          <w:rFonts w:ascii="Avenir Book" w:hAnsi="Avenir Book"/>
          <w:sz w:val="20"/>
          <w:szCs w:val="20"/>
        </w:rPr>
      </w:pPr>
      <w:r w:rsidRPr="00AD14AC">
        <w:rPr>
          <w:rFonts w:ascii="Avenir Book" w:hAnsi="Avenir Book"/>
          <w:sz w:val="20"/>
          <w:szCs w:val="20"/>
        </w:rPr>
        <w:t>ensure all contact and medical details for every child is up to date and available at the place of teaching or performance.</w:t>
      </w:r>
    </w:p>
    <w:p w14:paraId="0AD5394D" w14:textId="77777777" w:rsidR="006815FF" w:rsidRPr="00AD14AC" w:rsidRDefault="006815FF" w:rsidP="006815FF">
      <w:pPr>
        <w:pStyle w:val="ListParagraph"/>
        <w:rPr>
          <w:rFonts w:ascii="Avenir Book" w:hAnsi="Avenir Book"/>
          <w:sz w:val="20"/>
          <w:szCs w:val="20"/>
        </w:rPr>
      </w:pPr>
    </w:p>
    <w:p w14:paraId="3103F67F" w14:textId="364DFC58" w:rsidR="006815FF" w:rsidRPr="00AD14AC" w:rsidRDefault="006815FF" w:rsidP="006815FF">
      <w:pPr>
        <w:pStyle w:val="ListParagraph"/>
        <w:numPr>
          <w:ilvl w:val="0"/>
          <w:numId w:val="6"/>
        </w:numPr>
        <w:rPr>
          <w:rFonts w:ascii="Avenir Book" w:hAnsi="Avenir Book"/>
          <w:sz w:val="20"/>
          <w:szCs w:val="20"/>
        </w:rPr>
      </w:pPr>
      <w:r w:rsidRPr="00AD14AC">
        <w:rPr>
          <w:rFonts w:ascii="Avenir Book" w:hAnsi="Avenir Book"/>
          <w:sz w:val="20"/>
          <w:szCs w:val="20"/>
        </w:rPr>
        <w:t>all staff receive dedicated safeguarding training.</w:t>
      </w:r>
    </w:p>
    <w:p w14:paraId="00143078" w14:textId="77777777" w:rsidR="006815FF" w:rsidRPr="00AD14AC" w:rsidRDefault="006815FF" w:rsidP="00681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Book" w:hAnsi="Avenir Book" w:cs="ArialMT"/>
          <w:b/>
          <w:bCs/>
          <w:color w:val="000000"/>
          <w:sz w:val="20"/>
          <w:szCs w:val="20"/>
        </w:rPr>
      </w:pPr>
    </w:p>
    <w:p w14:paraId="21942644" w14:textId="77777777" w:rsidR="006815FF" w:rsidRPr="00AD14AC" w:rsidRDefault="006815FF" w:rsidP="006815FF">
      <w:pPr>
        <w:rPr>
          <w:rFonts w:ascii="Avenir Book" w:hAnsi="Avenir Book"/>
          <w:b/>
          <w:bCs/>
          <w:sz w:val="20"/>
          <w:szCs w:val="20"/>
        </w:rPr>
      </w:pPr>
      <w:r w:rsidRPr="00AD14AC">
        <w:rPr>
          <w:rFonts w:ascii="Avenir Book" w:hAnsi="Avenir Book"/>
          <w:b/>
          <w:bCs/>
          <w:sz w:val="20"/>
          <w:szCs w:val="20"/>
        </w:rPr>
        <w:t>Select School of Dance acknowledges its duty to act appropriately to any concerns regarding a child’s welfare, any allegations, reports or suspicions of abuse</w:t>
      </w:r>
      <w:r w:rsidRPr="00AD14AC">
        <w:rPr>
          <w:rFonts w:ascii="Avenir Book" w:hAnsi="Avenir Book"/>
          <w:sz w:val="20"/>
          <w:szCs w:val="20"/>
        </w:rPr>
        <w:t xml:space="preserve"> </w:t>
      </w:r>
      <w:r w:rsidRPr="00AD14AC">
        <w:rPr>
          <w:rFonts w:ascii="Avenir Book" w:hAnsi="Avenir Book"/>
          <w:b/>
          <w:bCs/>
          <w:sz w:val="20"/>
          <w:szCs w:val="20"/>
        </w:rPr>
        <w:t>and will:</w:t>
      </w:r>
    </w:p>
    <w:p w14:paraId="4B8CBACC" w14:textId="77777777" w:rsidR="006815FF" w:rsidRPr="00AD14AC" w:rsidRDefault="006815FF" w:rsidP="006815FF">
      <w:pPr>
        <w:pStyle w:val="ListParagraph"/>
        <w:numPr>
          <w:ilvl w:val="0"/>
          <w:numId w:val="5"/>
        </w:numPr>
        <w:rPr>
          <w:rFonts w:ascii="Avenir Book" w:eastAsia="Times New Roman" w:hAnsi="Avenir Book" w:cs="Times New Roman"/>
          <w:sz w:val="20"/>
          <w:szCs w:val="20"/>
        </w:rPr>
      </w:pPr>
      <w:r w:rsidRPr="00AD14AC">
        <w:rPr>
          <w:rFonts w:ascii="Avenir Book" w:hAnsi="Avenir Book"/>
          <w:sz w:val="20"/>
          <w:szCs w:val="20"/>
        </w:rPr>
        <w:t xml:space="preserve">appoint a Designated Safeguarding Lead who will be in charge of ensuring that the child protection policy is adhered to. </w:t>
      </w:r>
      <w:r w:rsidRPr="00AD14AC">
        <w:rPr>
          <w:rFonts w:ascii="Avenir Book" w:eastAsia="Times New Roman" w:hAnsi="Avenir Book" w:cs="Times New Roman"/>
          <w:sz w:val="20"/>
          <w:szCs w:val="20"/>
        </w:rPr>
        <w:t xml:space="preserve">The DSL is responsible for dealing with any concerns regarding the welfare of children and young people, and with allegations of abuse against staff or volunteers. </w:t>
      </w:r>
    </w:p>
    <w:p w14:paraId="70E6FF25" w14:textId="77777777" w:rsidR="006815FF" w:rsidRPr="00AD14AC" w:rsidRDefault="006815FF" w:rsidP="006815FF">
      <w:pPr>
        <w:rPr>
          <w:rFonts w:ascii="Avenir Book" w:eastAsia="Times New Roman" w:hAnsi="Avenir Book" w:cs="Times New Roman"/>
          <w:sz w:val="20"/>
          <w:szCs w:val="20"/>
        </w:rPr>
      </w:pPr>
      <w:r w:rsidRPr="00AD14AC">
        <w:rPr>
          <w:rFonts w:ascii="Avenir Book" w:eastAsia="Times New Roman" w:hAnsi="Avenir Book" w:cs="Times New Roman"/>
          <w:sz w:val="20"/>
          <w:szCs w:val="20"/>
        </w:rPr>
        <w:t xml:space="preserve">Everyone in Select School of Dance should know who this is and how to contact them. </w:t>
      </w:r>
    </w:p>
    <w:p w14:paraId="68D722E1" w14:textId="217C8DED" w:rsidR="006815FF" w:rsidRPr="00AD14AC" w:rsidRDefault="006815FF" w:rsidP="006815FF">
      <w:pPr>
        <w:rPr>
          <w:rFonts w:ascii="Avenir Book" w:hAnsi="Avenir Book"/>
          <w:b/>
          <w:bCs/>
          <w:sz w:val="20"/>
          <w:szCs w:val="20"/>
        </w:rPr>
      </w:pPr>
      <w:r w:rsidRPr="00AD14AC">
        <w:rPr>
          <w:rFonts w:ascii="Avenir Book" w:hAnsi="Avenir Book"/>
          <w:b/>
          <w:bCs/>
          <w:sz w:val="20"/>
          <w:szCs w:val="20"/>
        </w:rPr>
        <w:t xml:space="preserve">The Designated Safeguarding Lead (DSL) is Janet Barr and she can be contacted on </w:t>
      </w:r>
      <w:r w:rsidR="00192EBF">
        <w:rPr>
          <w:rFonts w:ascii="Avenir Book" w:hAnsi="Avenir Book"/>
          <w:b/>
          <w:bCs/>
          <w:sz w:val="20"/>
          <w:szCs w:val="20"/>
        </w:rPr>
        <w:t>07970763097</w:t>
      </w:r>
      <w:bookmarkStart w:id="0" w:name="_GoBack"/>
      <w:bookmarkEnd w:id="0"/>
    </w:p>
    <w:p w14:paraId="2061F612" w14:textId="77777777" w:rsidR="006815FF" w:rsidRPr="00AD14AC" w:rsidRDefault="006815FF" w:rsidP="006815FF">
      <w:pPr>
        <w:rPr>
          <w:rFonts w:ascii="Avenir Book" w:eastAsia="Times New Roman" w:hAnsi="Avenir Book" w:cs="Times New Roman"/>
          <w:b/>
          <w:bCs/>
          <w:sz w:val="20"/>
          <w:szCs w:val="20"/>
        </w:rPr>
      </w:pPr>
      <w:r w:rsidRPr="00AD14AC">
        <w:rPr>
          <w:rFonts w:ascii="Avenir Book" w:eastAsia="Times New Roman" w:hAnsi="Avenir Book" w:cs="Times New Roman"/>
          <w:b/>
          <w:bCs/>
          <w:sz w:val="20"/>
          <w:szCs w:val="20"/>
        </w:rPr>
        <w:t xml:space="preserve">The DSL role is to: </w:t>
      </w:r>
    </w:p>
    <w:p w14:paraId="6929CC54" w14:textId="77777777" w:rsidR="006815FF" w:rsidRPr="00AD14AC" w:rsidRDefault="006815FF" w:rsidP="006815FF">
      <w:pPr>
        <w:pStyle w:val="ListParagraph"/>
        <w:numPr>
          <w:ilvl w:val="0"/>
          <w:numId w:val="3"/>
        </w:numPr>
        <w:rPr>
          <w:rFonts w:ascii="Avenir Book" w:eastAsia="Times New Roman" w:hAnsi="Avenir Book" w:cs="Times New Roman"/>
          <w:sz w:val="20"/>
          <w:szCs w:val="20"/>
        </w:rPr>
      </w:pPr>
      <w:r w:rsidRPr="00AD14AC">
        <w:rPr>
          <w:rFonts w:ascii="Avenir Book" w:eastAsia="Times New Roman" w:hAnsi="Avenir Book" w:cs="Times New Roman"/>
          <w:sz w:val="20"/>
          <w:szCs w:val="20"/>
        </w:rPr>
        <w:t>receive and record information from anyone who has concerns</w:t>
      </w:r>
    </w:p>
    <w:p w14:paraId="0390B0C6" w14:textId="77777777" w:rsidR="006815FF" w:rsidRPr="00AD14AC" w:rsidRDefault="006815FF" w:rsidP="006815FF">
      <w:pPr>
        <w:pStyle w:val="ListParagraph"/>
        <w:rPr>
          <w:rFonts w:ascii="Avenir Book" w:eastAsia="Times New Roman" w:hAnsi="Avenir Book" w:cs="Times New Roman"/>
          <w:sz w:val="20"/>
          <w:szCs w:val="20"/>
        </w:rPr>
      </w:pPr>
      <w:r w:rsidRPr="00AD14AC">
        <w:rPr>
          <w:rFonts w:ascii="Avenir Book" w:eastAsia="Times New Roman" w:hAnsi="Avenir Book" w:cs="Times New Roman"/>
          <w:sz w:val="20"/>
          <w:szCs w:val="20"/>
        </w:rPr>
        <w:t xml:space="preserve"> </w:t>
      </w:r>
    </w:p>
    <w:p w14:paraId="60DA51E0" w14:textId="77777777" w:rsidR="006815FF" w:rsidRPr="00AD14AC" w:rsidRDefault="006815FF" w:rsidP="006815FF">
      <w:pPr>
        <w:pStyle w:val="ListParagraph"/>
        <w:numPr>
          <w:ilvl w:val="0"/>
          <w:numId w:val="3"/>
        </w:numPr>
        <w:rPr>
          <w:rFonts w:ascii="Avenir Book" w:eastAsia="Times New Roman" w:hAnsi="Avenir Book" w:cs="Times New Roman"/>
          <w:sz w:val="20"/>
          <w:szCs w:val="20"/>
        </w:rPr>
      </w:pPr>
      <w:r w:rsidRPr="00AD14AC">
        <w:rPr>
          <w:rFonts w:ascii="Avenir Book" w:eastAsia="Times New Roman" w:hAnsi="Avenir Book" w:cs="Times New Roman"/>
          <w:sz w:val="20"/>
          <w:szCs w:val="20"/>
        </w:rPr>
        <w:t xml:space="preserve">assess the information promptly and carefully, clarifying or obtaining more information when they need to </w:t>
      </w:r>
    </w:p>
    <w:p w14:paraId="3283F630" w14:textId="77777777" w:rsidR="006815FF" w:rsidRPr="00AD14AC" w:rsidRDefault="006815FF" w:rsidP="006815FF">
      <w:pPr>
        <w:pStyle w:val="ListParagraph"/>
        <w:rPr>
          <w:rFonts w:ascii="Avenir Book" w:eastAsia="Times New Roman" w:hAnsi="Avenir Book" w:cs="Times New Roman"/>
          <w:sz w:val="20"/>
          <w:szCs w:val="20"/>
        </w:rPr>
      </w:pPr>
    </w:p>
    <w:p w14:paraId="0B8853ED" w14:textId="77777777" w:rsidR="006815FF" w:rsidRPr="00AD14AC" w:rsidRDefault="006815FF" w:rsidP="006815FF">
      <w:pPr>
        <w:pStyle w:val="ListParagraph"/>
        <w:numPr>
          <w:ilvl w:val="0"/>
          <w:numId w:val="3"/>
        </w:numPr>
        <w:rPr>
          <w:rFonts w:ascii="Avenir Book" w:eastAsia="Times New Roman" w:hAnsi="Avenir Book" w:cs="Times New Roman"/>
          <w:sz w:val="20"/>
          <w:szCs w:val="20"/>
        </w:rPr>
      </w:pPr>
      <w:r w:rsidRPr="00AD14AC">
        <w:rPr>
          <w:rFonts w:ascii="Avenir Book" w:eastAsia="Times New Roman" w:hAnsi="Avenir Book" w:cs="Times New Roman"/>
          <w:sz w:val="20"/>
          <w:szCs w:val="20"/>
        </w:rPr>
        <w:t xml:space="preserve">consult with a statutory child protection agency, such as the local children’s social care teams (previously called social services and education departments), or the NSPCC to talk about any doubts </w:t>
      </w:r>
    </w:p>
    <w:p w14:paraId="08085F54" w14:textId="77777777" w:rsidR="006815FF" w:rsidRPr="00AD14AC" w:rsidRDefault="006815FF" w:rsidP="006815FF">
      <w:pPr>
        <w:pStyle w:val="ListParagraph"/>
        <w:rPr>
          <w:rFonts w:ascii="Avenir Book" w:eastAsia="Times New Roman" w:hAnsi="Avenir Book" w:cs="Times New Roman"/>
          <w:sz w:val="20"/>
          <w:szCs w:val="20"/>
        </w:rPr>
      </w:pPr>
    </w:p>
    <w:p w14:paraId="443DBDC8" w14:textId="77777777" w:rsidR="006815FF" w:rsidRPr="00AD14AC" w:rsidRDefault="006815FF" w:rsidP="006815FF">
      <w:pPr>
        <w:pStyle w:val="ListParagraph"/>
        <w:numPr>
          <w:ilvl w:val="0"/>
          <w:numId w:val="3"/>
        </w:numPr>
        <w:rPr>
          <w:rFonts w:ascii="Avenir Book" w:eastAsia="Times New Roman" w:hAnsi="Avenir Book" w:cs="Times New Roman"/>
          <w:sz w:val="20"/>
          <w:szCs w:val="20"/>
        </w:rPr>
      </w:pPr>
      <w:r w:rsidRPr="00AD14AC">
        <w:rPr>
          <w:rFonts w:ascii="Avenir Book" w:eastAsia="Times New Roman" w:hAnsi="Avenir Book" w:cs="Times New Roman"/>
          <w:sz w:val="20"/>
          <w:szCs w:val="20"/>
        </w:rPr>
        <w:t xml:space="preserve">make a formal referral when required to a statutory child protection agency or the police. </w:t>
      </w:r>
    </w:p>
    <w:p w14:paraId="0FA67834" w14:textId="77777777" w:rsidR="006815FF" w:rsidRPr="00AD14AC" w:rsidRDefault="006815FF" w:rsidP="006815FF">
      <w:pPr>
        <w:pStyle w:val="ListParagraph"/>
        <w:rPr>
          <w:rFonts w:ascii="Avenir Book" w:hAnsi="Avenir Book"/>
          <w:b/>
          <w:bCs/>
          <w:sz w:val="20"/>
          <w:szCs w:val="20"/>
        </w:rPr>
      </w:pPr>
    </w:p>
    <w:p w14:paraId="005E0E81" w14:textId="77777777" w:rsidR="006815FF" w:rsidRPr="00AD14AC" w:rsidRDefault="006815FF" w:rsidP="006815FF">
      <w:pPr>
        <w:pStyle w:val="ListParagraph"/>
        <w:rPr>
          <w:rFonts w:ascii="Avenir Book" w:hAnsi="Avenir Book"/>
          <w:b/>
          <w:bCs/>
          <w:sz w:val="20"/>
          <w:szCs w:val="20"/>
        </w:rPr>
      </w:pPr>
      <w:r w:rsidRPr="00AD14AC">
        <w:rPr>
          <w:rFonts w:ascii="Avenir Book" w:hAnsi="Avenir Book"/>
          <w:b/>
          <w:bCs/>
          <w:sz w:val="20"/>
          <w:szCs w:val="20"/>
        </w:rPr>
        <w:t>Select School of Dance will work alongside the DSL and together we will:</w:t>
      </w:r>
    </w:p>
    <w:p w14:paraId="335F1367" w14:textId="77777777" w:rsidR="006815FF" w:rsidRPr="00AD14AC" w:rsidRDefault="006815FF" w:rsidP="006815FF">
      <w:pPr>
        <w:pStyle w:val="ListParagraph"/>
        <w:rPr>
          <w:rFonts w:ascii="Avenir Book" w:eastAsia="Times New Roman" w:hAnsi="Avenir Book" w:cs="Times New Roman"/>
          <w:sz w:val="20"/>
          <w:szCs w:val="20"/>
        </w:rPr>
      </w:pPr>
    </w:p>
    <w:p w14:paraId="61781429" w14:textId="77777777" w:rsidR="006815FF" w:rsidRPr="00AD14AC" w:rsidRDefault="006815FF" w:rsidP="006815FF">
      <w:pPr>
        <w:pStyle w:val="ListParagraph"/>
        <w:numPr>
          <w:ilvl w:val="0"/>
          <w:numId w:val="4"/>
        </w:numPr>
        <w:autoSpaceDE w:val="0"/>
        <w:autoSpaceDN w:val="0"/>
        <w:adjustRightInd w:val="0"/>
        <w:spacing w:after="0" w:line="240" w:lineRule="auto"/>
        <w:rPr>
          <w:rFonts w:ascii="Avenir Book" w:hAnsi="Avenir Book" w:cs="Helvetica"/>
          <w:sz w:val="20"/>
          <w:szCs w:val="20"/>
        </w:rPr>
      </w:pPr>
      <w:r w:rsidRPr="00AD14AC">
        <w:rPr>
          <w:rFonts w:ascii="Avenir Book" w:hAnsi="Avenir Book"/>
          <w:sz w:val="20"/>
          <w:szCs w:val="20"/>
        </w:rPr>
        <w:t>ensure that all suspicions and allegations of abuse are taken seriously and responded to swiftly and appropriately</w:t>
      </w:r>
      <w:r w:rsidRPr="00AD14AC">
        <w:rPr>
          <w:rFonts w:ascii="Avenir Book" w:hAnsi="Avenir Book" w:cs="Helvetica"/>
          <w:sz w:val="20"/>
          <w:szCs w:val="20"/>
        </w:rPr>
        <w:t xml:space="preserve"> </w:t>
      </w:r>
    </w:p>
    <w:p w14:paraId="56AA4488" w14:textId="77777777" w:rsidR="006815FF" w:rsidRPr="00AD14AC" w:rsidRDefault="006815FF" w:rsidP="006815FF">
      <w:pPr>
        <w:pStyle w:val="ListParagraph"/>
        <w:autoSpaceDE w:val="0"/>
        <w:autoSpaceDN w:val="0"/>
        <w:adjustRightInd w:val="0"/>
        <w:spacing w:after="0" w:line="240" w:lineRule="auto"/>
        <w:rPr>
          <w:rFonts w:ascii="Avenir Book" w:hAnsi="Avenir Book" w:cs="Helvetica"/>
          <w:sz w:val="20"/>
          <w:szCs w:val="20"/>
        </w:rPr>
      </w:pPr>
    </w:p>
    <w:p w14:paraId="5D13F4DD" w14:textId="77777777" w:rsidR="006815FF" w:rsidRPr="00AD14AC" w:rsidRDefault="006815FF" w:rsidP="006815FF">
      <w:pPr>
        <w:pStyle w:val="ListParagraph"/>
        <w:numPr>
          <w:ilvl w:val="0"/>
          <w:numId w:val="4"/>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not seek to disagree, ask probing or leading questions, or do anything else which may discourage a child if they have reported a concern</w:t>
      </w:r>
    </w:p>
    <w:p w14:paraId="61A5ABDB" w14:textId="77777777" w:rsidR="006815FF" w:rsidRPr="00AD14AC" w:rsidRDefault="006815FF" w:rsidP="006815FF">
      <w:pPr>
        <w:pStyle w:val="ListParagraph"/>
        <w:autoSpaceDE w:val="0"/>
        <w:autoSpaceDN w:val="0"/>
        <w:adjustRightInd w:val="0"/>
        <w:spacing w:after="0" w:line="240" w:lineRule="auto"/>
        <w:rPr>
          <w:rFonts w:ascii="Avenir Book" w:hAnsi="Avenir Book" w:cs="Helvetica"/>
          <w:sz w:val="20"/>
          <w:szCs w:val="20"/>
        </w:rPr>
      </w:pPr>
    </w:p>
    <w:p w14:paraId="2BBEEE24" w14:textId="77777777" w:rsidR="006815FF" w:rsidRPr="00AD14AC" w:rsidRDefault="006815FF" w:rsidP="006815FF">
      <w:pPr>
        <w:pStyle w:val="ListParagraph"/>
        <w:numPr>
          <w:ilvl w:val="0"/>
          <w:numId w:val="4"/>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lastRenderedPageBreak/>
        <w:t xml:space="preserve">make it clear that reported concerns cannot be kept confidential but will need to be shared with a nominated member of staff or external organisation </w:t>
      </w:r>
    </w:p>
    <w:p w14:paraId="56C29F09" w14:textId="77777777" w:rsidR="006815FF" w:rsidRPr="00AD14AC" w:rsidRDefault="006815FF" w:rsidP="006815FF">
      <w:pPr>
        <w:pStyle w:val="ListParagraph"/>
        <w:autoSpaceDE w:val="0"/>
        <w:autoSpaceDN w:val="0"/>
        <w:adjustRightInd w:val="0"/>
        <w:spacing w:after="0" w:line="240" w:lineRule="auto"/>
        <w:rPr>
          <w:rFonts w:ascii="Avenir Book" w:hAnsi="Avenir Book" w:cs="Helvetica"/>
          <w:sz w:val="20"/>
          <w:szCs w:val="20"/>
        </w:rPr>
      </w:pPr>
    </w:p>
    <w:p w14:paraId="035C12CF" w14:textId="77777777" w:rsidR="006815FF" w:rsidRPr="00AD14AC" w:rsidRDefault="006815FF" w:rsidP="006815FF">
      <w:pPr>
        <w:pStyle w:val="ListParagraph"/>
        <w:numPr>
          <w:ilvl w:val="0"/>
          <w:numId w:val="4"/>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involve parents or carers if appropriate</w:t>
      </w:r>
    </w:p>
    <w:p w14:paraId="7E4A504F" w14:textId="77777777" w:rsidR="006815FF" w:rsidRPr="00AD14AC" w:rsidRDefault="006815FF" w:rsidP="006815FF">
      <w:pPr>
        <w:pStyle w:val="ListParagraph"/>
        <w:autoSpaceDE w:val="0"/>
        <w:autoSpaceDN w:val="0"/>
        <w:adjustRightInd w:val="0"/>
        <w:spacing w:after="0" w:line="240" w:lineRule="auto"/>
        <w:rPr>
          <w:rFonts w:ascii="Avenir Book" w:hAnsi="Avenir Book" w:cs="Helvetica"/>
          <w:sz w:val="20"/>
          <w:szCs w:val="20"/>
        </w:rPr>
      </w:pPr>
    </w:p>
    <w:p w14:paraId="03F7E0FC" w14:textId="77777777" w:rsidR="006815FF" w:rsidRPr="00AD14AC" w:rsidRDefault="006815FF" w:rsidP="006815FF">
      <w:pPr>
        <w:pStyle w:val="ListParagraph"/>
        <w:numPr>
          <w:ilvl w:val="0"/>
          <w:numId w:val="4"/>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keep a written record of what has been reported</w:t>
      </w:r>
    </w:p>
    <w:p w14:paraId="577EE7CE" w14:textId="77777777" w:rsidR="006815FF" w:rsidRPr="00AD14AC" w:rsidRDefault="006815FF" w:rsidP="006815FF">
      <w:pPr>
        <w:pStyle w:val="ListParagraph"/>
        <w:autoSpaceDE w:val="0"/>
        <w:autoSpaceDN w:val="0"/>
        <w:adjustRightInd w:val="0"/>
        <w:spacing w:after="0" w:line="240" w:lineRule="auto"/>
        <w:rPr>
          <w:rFonts w:ascii="Avenir Book" w:hAnsi="Avenir Book" w:cs="Helvetica"/>
          <w:sz w:val="20"/>
          <w:szCs w:val="20"/>
        </w:rPr>
      </w:pPr>
    </w:p>
    <w:p w14:paraId="3A8FB5E2" w14:textId="77777777" w:rsidR="006815FF" w:rsidRPr="00AD14AC" w:rsidRDefault="006815FF" w:rsidP="006815FF">
      <w:pPr>
        <w:pStyle w:val="ListParagraph"/>
        <w:numPr>
          <w:ilvl w:val="0"/>
          <w:numId w:val="4"/>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contact the police if the child or young person is in immediate danger of harm</w:t>
      </w:r>
    </w:p>
    <w:p w14:paraId="36417618" w14:textId="77777777" w:rsidR="006815FF" w:rsidRPr="00AD14AC" w:rsidRDefault="006815FF" w:rsidP="006815FF">
      <w:pPr>
        <w:pStyle w:val="ListParagraph"/>
        <w:autoSpaceDE w:val="0"/>
        <w:autoSpaceDN w:val="0"/>
        <w:adjustRightInd w:val="0"/>
        <w:spacing w:after="0" w:line="240" w:lineRule="auto"/>
        <w:rPr>
          <w:rFonts w:ascii="Avenir Book" w:hAnsi="Avenir Book" w:cs="Helvetica"/>
          <w:sz w:val="20"/>
          <w:szCs w:val="20"/>
        </w:rPr>
      </w:pPr>
    </w:p>
    <w:p w14:paraId="085C4C24" w14:textId="77777777" w:rsidR="006815FF" w:rsidRPr="00AD14AC" w:rsidRDefault="006815FF" w:rsidP="006815FF">
      <w:pPr>
        <w:pStyle w:val="ListParagraph"/>
        <w:numPr>
          <w:ilvl w:val="0"/>
          <w:numId w:val="4"/>
        </w:numPr>
        <w:autoSpaceDE w:val="0"/>
        <w:autoSpaceDN w:val="0"/>
        <w:adjustRightInd w:val="0"/>
        <w:spacing w:after="0" w:line="240" w:lineRule="auto"/>
        <w:rPr>
          <w:rFonts w:ascii="Avenir Book" w:hAnsi="Avenir Book" w:cs="Helvetica"/>
          <w:sz w:val="20"/>
          <w:szCs w:val="20"/>
        </w:rPr>
      </w:pPr>
      <w:r w:rsidRPr="00AD14AC">
        <w:rPr>
          <w:rFonts w:ascii="Avenir Book" w:hAnsi="Avenir Book" w:cs="Helvetica"/>
          <w:sz w:val="20"/>
          <w:szCs w:val="20"/>
        </w:rPr>
        <w:t xml:space="preserve">report concerns to Harrow Safeguarding Team </w:t>
      </w:r>
    </w:p>
    <w:p w14:paraId="57E1B740" w14:textId="77777777" w:rsidR="006815FF" w:rsidRPr="00AD14AC" w:rsidRDefault="006815FF" w:rsidP="006815FF">
      <w:pPr>
        <w:pStyle w:val="ListParagraph"/>
        <w:autoSpaceDE w:val="0"/>
        <w:autoSpaceDN w:val="0"/>
        <w:adjustRightInd w:val="0"/>
        <w:spacing w:after="0" w:line="240" w:lineRule="auto"/>
        <w:rPr>
          <w:rFonts w:ascii="Avenir Book" w:hAnsi="Avenir Book" w:cs="Helvetica"/>
          <w:sz w:val="20"/>
          <w:szCs w:val="20"/>
        </w:rPr>
      </w:pPr>
    </w:p>
    <w:p w14:paraId="0C91289D" w14:textId="77777777" w:rsidR="00AD14AC" w:rsidRDefault="00AD14AC" w:rsidP="006815FF">
      <w:pPr>
        <w:autoSpaceDE w:val="0"/>
        <w:autoSpaceDN w:val="0"/>
        <w:adjustRightInd w:val="0"/>
        <w:spacing w:after="0" w:line="240" w:lineRule="auto"/>
        <w:rPr>
          <w:rFonts w:ascii="Avenir Book" w:hAnsi="Avenir Book" w:cs="Arial-BoldMT"/>
          <w:b/>
          <w:bCs/>
          <w:color w:val="1260AE"/>
          <w:sz w:val="20"/>
          <w:szCs w:val="20"/>
        </w:rPr>
      </w:pPr>
    </w:p>
    <w:p w14:paraId="093FF89B" w14:textId="68D69EA6" w:rsidR="006815FF" w:rsidRPr="00AD14AC" w:rsidRDefault="006815FF" w:rsidP="006815FF">
      <w:pPr>
        <w:autoSpaceDE w:val="0"/>
        <w:autoSpaceDN w:val="0"/>
        <w:adjustRightInd w:val="0"/>
        <w:spacing w:after="0" w:line="240" w:lineRule="auto"/>
        <w:rPr>
          <w:rFonts w:ascii="Avenir Book" w:hAnsi="Avenir Book" w:cs="Arial-BoldMT"/>
          <w:b/>
          <w:bCs/>
          <w:color w:val="1260AE"/>
          <w:sz w:val="20"/>
          <w:szCs w:val="20"/>
        </w:rPr>
      </w:pPr>
      <w:r w:rsidRPr="00AD14AC">
        <w:rPr>
          <w:rFonts w:ascii="Avenir Book" w:hAnsi="Avenir Book" w:cs="Arial-BoldMT"/>
          <w:b/>
          <w:bCs/>
          <w:color w:val="1260AE"/>
          <w:sz w:val="20"/>
          <w:szCs w:val="20"/>
        </w:rPr>
        <w:t>Harrow Children &amp; Family Services</w:t>
      </w:r>
    </w:p>
    <w:p w14:paraId="76310A6D" w14:textId="77777777" w:rsidR="006815FF" w:rsidRPr="00AD14AC" w:rsidRDefault="006815FF" w:rsidP="006815FF">
      <w:pPr>
        <w:autoSpaceDE w:val="0"/>
        <w:autoSpaceDN w:val="0"/>
        <w:adjustRightInd w:val="0"/>
        <w:spacing w:after="0" w:line="240" w:lineRule="auto"/>
        <w:rPr>
          <w:rFonts w:ascii="Avenir Book" w:hAnsi="Avenir Book" w:cs="Arial-BoldMT"/>
          <w:b/>
          <w:bCs/>
          <w:color w:val="1260AE"/>
          <w:sz w:val="20"/>
          <w:szCs w:val="20"/>
        </w:rPr>
      </w:pPr>
      <w:r w:rsidRPr="00AD14AC">
        <w:rPr>
          <w:rFonts w:ascii="Avenir Book" w:hAnsi="Avenir Book" w:cs="Arial-BoldMT"/>
          <w:b/>
          <w:bCs/>
          <w:sz w:val="20"/>
          <w:szCs w:val="20"/>
        </w:rPr>
        <w:t>Address:</w:t>
      </w:r>
      <w:r w:rsidRPr="00AD14AC">
        <w:rPr>
          <w:rFonts w:ascii="Avenir Book" w:hAnsi="Avenir Book" w:cs="ArialMT"/>
          <w:sz w:val="20"/>
          <w:szCs w:val="20"/>
        </w:rPr>
        <w:t xml:space="preserve"> Duty and Assessment </w:t>
      </w:r>
      <w:proofErr w:type="gramStart"/>
      <w:r w:rsidRPr="00AD14AC">
        <w:rPr>
          <w:rFonts w:ascii="Avenir Book" w:hAnsi="Avenir Book" w:cs="ArialMT"/>
          <w:sz w:val="20"/>
          <w:szCs w:val="20"/>
        </w:rPr>
        <w:t xml:space="preserve">Team  </w:t>
      </w:r>
      <w:r w:rsidRPr="00AD14AC">
        <w:rPr>
          <w:rFonts w:ascii="Avenir Book" w:hAnsi="Avenir Book" w:cs="Arial-BoldMT"/>
          <w:b/>
          <w:bCs/>
          <w:sz w:val="20"/>
          <w:szCs w:val="20"/>
        </w:rPr>
        <w:t>Tel</w:t>
      </w:r>
      <w:proofErr w:type="gramEnd"/>
      <w:r w:rsidRPr="00AD14AC">
        <w:rPr>
          <w:rFonts w:ascii="Avenir Book" w:hAnsi="Avenir Book" w:cs="Arial-BoldMT"/>
          <w:b/>
          <w:bCs/>
          <w:sz w:val="20"/>
          <w:szCs w:val="20"/>
        </w:rPr>
        <w:t>:</w:t>
      </w:r>
      <w:r w:rsidRPr="00AD14AC">
        <w:rPr>
          <w:rFonts w:ascii="Avenir Book" w:hAnsi="Avenir Book" w:cs="ArialMT"/>
          <w:sz w:val="20"/>
          <w:szCs w:val="20"/>
        </w:rPr>
        <w:t xml:space="preserve"> 020 8901 2690 </w:t>
      </w:r>
      <w:r w:rsidRPr="00AD14AC">
        <w:rPr>
          <w:rFonts w:ascii="Avenir Book" w:hAnsi="Avenir Book" w:cs="Arial-BoldMT"/>
          <w:b/>
          <w:bCs/>
          <w:sz w:val="20"/>
          <w:szCs w:val="20"/>
        </w:rPr>
        <w:t>Email:</w:t>
      </w:r>
      <w:r w:rsidRPr="00AD14AC">
        <w:rPr>
          <w:rFonts w:ascii="Avenir Book" w:hAnsi="Avenir Book" w:cs="Arial-BoldMT"/>
          <w:b/>
          <w:bCs/>
          <w:color w:val="1260AE"/>
          <w:sz w:val="20"/>
          <w:szCs w:val="20"/>
        </w:rPr>
        <w:t xml:space="preserve"> </w:t>
      </w:r>
      <w:hyperlink r:id="rId6" w:history="1">
        <w:r w:rsidRPr="00AD14AC">
          <w:rPr>
            <w:rStyle w:val="Hyperlink"/>
            <w:rFonts w:ascii="Avenir Book" w:hAnsi="Avenir Book" w:cs="ArialMT"/>
            <w:sz w:val="20"/>
            <w:szCs w:val="20"/>
          </w:rPr>
          <w:t>duty&amp;assess@harrow.gov.uk</w:t>
        </w:r>
      </w:hyperlink>
    </w:p>
    <w:p w14:paraId="5269F9AC" w14:textId="77777777" w:rsidR="006815FF" w:rsidRPr="00AD14AC" w:rsidRDefault="006815FF" w:rsidP="006815FF">
      <w:pPr>
        <w:autoSpaceDE w:val="0"/>
        <w:autoSpaceDN w:val="0"/>
        <w:adjustRightInd w:val="0"/>
        <w:spacing w:after="0" w:line="240" w:lineRule="auto"/>
        <w:rPr>
          <w:rFonts w:ascii="Avenir Book" w:hAnsi="Avenir Book" w:cs="Arial-BoldMT"/>
          <w:b/>
          <w:bCs/>
          <w:color w:val="1260AE"/>
          <w:sz w:val="20"/>
          <w:szCs w:val="20"/>
          <w:u w:color="1260AE"/>
        </w:rPr>
      </w:pPr>
      <w:r w:rsidRPr="00AD14AC">
        <w:rPr>
          <w:rFonts w:ascii="Avenir Book" w:hAnsi="Avenir Book" w:cs="Arial-BoldMT"/>
          <w:b/>
          <w:bCs/>
          <w:color w:val="1260AE"/>
          <w:sz w:val="20"/>
          <w:szCs w:val="20"/>
          <w:u w:color="1260AE"/>
        </w:rPr>
        <w:t>Out of hours - Social Services</w:t>
      </w:r>
    </w:p>
    <w:p w14:paraId="469C21E9" w14:textId="77777777" w:rsidR="006815FF" w:rsidRPr="00AD14AC" w:rsidRDefault="006815FF" w:rsidP="006815FF">
      <w:pPr>
        <w:autoSpaceDE w:val="0"/>
        <w:autoSpaceDN w:val="0"/>
        <w:adjustRightInd w:val="0"/>
        <w:spacing w:after="0" w:line="240" w:lineRule="auto"/>
        <w:rPr>
          <w:rFonts w:ascii="Avenir Book" w:hAnsi="Avenir Book" w:cs="ArialMT"/>
          <w:sz w:val="20"/>
          <w:szCs w:val="20"/>
          <w:u w:color="1260AE"/>
        </w:rPr>
      </w:pPr>
      <w:r w:rsidRPr="00AD14AC">
        <w:rPr>
          <w:rFonts w:ascii="Avenir Book" w:hAnsi="Avenir Book" w:cs="ArialMT"/>
          <w:sz w:val="20"/>
          <w:szCs w:val="20"/>
          <w:u w:color="1260AE"/>
        </w:rPr>
        <w:t>The emergency duty social worker is available weekends, bank holidays and between 9am - 5pm weekdays.</w:t>
      </w:r>
    </w:p>
    <w:p w14:paraId="6ECDCD18" w14:textId="77777777" w:rsidR="006815FF" w:rsidRPr="00AD14AC" w:rsidRDefault="006815FF" w:rsidP="006815FF">
      <w:pPr>
        <w:autoSpaceDE w:val="0"/>
        <w:autoSpaceDN w:val="0"/>
        <w:adjustRightInd w:val="0"/>
        <w:spacing w:after="0" w:line="240" w:lineRule="auto"/>
        <w:rPr>
          <w:rFonts w:ascii="Avenir Book" w:hAnsi="Avenir Book" w:cs="Arial-BoldMT"/>
          <w:b/>
          <w:bCs/>
          <w:color w:val="1260AE"/>
          <w:sz w:val="20"/>
          <w:szCs w:val="20"/>
        </w:rPr>
      </w:pPr>
      <w:r w:rsidRPr="00AD14AC">
        <w:rPr>
          <w:rFonts w:ascii="Avenir Book" w:hAnsi="Avenir Book" w:cs="Arial-BoldMT"/>
          <w:b/>
          <w:bCs/>
          <w:color w:val="1260AE"/>
          <w:sz w:val="20"/>
          <w:szCs w:val="20"/>
        </w:rPr>
        <w:t xml:space="preserve">Helpline </w:t>
      </w:r>
      <w:r w:rsidRPr="00AD14AC">
        <w:rPr>
          <w:rFonts w:ascii="Avenir Book" w:hAnsi="Avenir Book" w:cs="ArialMT"/>
          <w:sz w:val="20"/>
          <w:szCs w:val="20"/>
        </w:rPr>
        <w:t xml:space="preserve">Safeguarding officer </w:t>
      </w:r>
      <w:r w:rsidRPr="00AD14AC">
        <w:rPr>
          <w:rFonts w:ascii="Avenir Book" w:hAnsi="Avenir Book" w:cs="Arial-BoldMT"/>
          <w:b/>
          <w:bCs/>
          <w:sz w:val="20"/>
          <w:szCs w:val="20"/>
        </w:rPr>
        <w:t>Tel:</w:t>
      </w:r>
      <w:r w:rsidRPr="00AD14AC">
        <w:rPr>
          <w:rFonts w:ascii="Avenir Book" w:hAnsi="Avenir Book" w:cs="ArialMT"/>
          <w:sz w:val="20"/>
          <w:szCs w:val="20"/>
        </w:rPr>
        <w:t xml:space="preserve"> 07968 485704</w:t>
      </w:r>
    </w:p>
    <w:p w14:paraId="68420FAC" w14:textId="77777777" w:rsidR="006815FF" w:rsidRPr="00AD14AC" w:rsidRDefault="006815FF" w:rsidP="006815FF">
      <w:pPr>
        <w:autoSpaceDE w:val="0"/>
        <w:autoSpaceDN w:val="0"/>
        <w:adjustRightInd w:val="0"/>
        <w:spacing w:after="0" w:line="240" w:lineRule="auto"/>
        <w:rPr>
          <w:rFonts w:ascii="Avenir Book" w:hAnsi="Avenir Book" w:cs="Arial-BoldMT"/>
          <w:b/>
          <w:bCs/>
          <w:color w:val="1260AE"/>
          <w:sz w:val="20"/>
          <w:szCs w:val="20"/>
        </w:rPr>
      </w:pPr>
      <w:r w:rsidRPr="00AD14AC">
        <w:rPr>
          <w:rFonts w:ascii="Avenir Book" w:hAnsi="Avenir Book" w:cs="Helvetica"/>
          <w:b/>
          <w:bCs/>
          <w:color w:val="0070C0"/>
          <w:sz w:val="20"/>
          <w:szCs w:val="20"/>
        </w:rPr>
        <w:t xml:space="preserve">NSPCC </w:t>
      </w:r>
      <w:r w:rsidRPr="00AD14AC">
        <w:rPr>
          <w:rFonts w:ascii="Avenir Book" w:hAnsi="Avenir Book" w:cs="Helvetica"/>
          <w:sz w:val="20"/>
          <w:szCs w:val="20"/>
        </w:rPr>
        <w:t>Tel: 0808 800 5000</w:t>
      </w:r>
    </w:p>
    <w:p w14:paraId="4960205C" w14:textId="77777777" w:rsidR="006815FF" w:rsidRPr="00AD14AC" w:rsidRDefault="006815FF" w:rsidP="006815FF">
      <w:pPr>
        <w:rPr>
          <w:rFonts w:ascii="Avenir Book" w:hAnsi="Avenir Book"/>
          <w:b/>
          <w:bCs/>
          <w:sz w:val="20"/>
          <w:szCs w:val="20"/>
        </w:rPr>
      </w:pPr>
    </w:p>
    <w:p w14:paraId="07C65253" w14:textId="77777777" w:rsidR="006815FF" w:rsidRPr="00AD14AC" w:rsidRDefault="006815FF" w:rsidP="006815FF">
      <w:pPr>
        <w:rPr>
          <w:rFonts w:ascii="Avenir Book" w:hAnsi="Avenir Book"/>
          <w:b/>
          <w:bCs/>
          <w:sz w:val="20"/>
          <w:szCs w:val="20"/>
        </w:rPr>
      </w:pPr>
      <w:r w:rsidRPr="00AD14AC">
        <w:rPr>
          <w:rFonts w:ascii="Avenir Book" w:hAnsi="Avenir Book"/>
          <w:b/>
          <w:bCs/>
          <w:sz w:val="20"/>
          <w:szCs w:val="20"/>
        </w:rPr>
        <w:t>In implementing this policy</w:t>
      </w:r>
      <w:r w:rsidRPr="00AD14AC">
        <w:rPr>
          <w:rFonts w:ascii="Avenir Book" w:hAnsi="Avenir Book"/>
          <w:b/>
          <w:bCs/>
          <w:i/>
          <w:sz w:val="20"/>
          <w:szCs w:val="20"/>
        </w:rPr>
        <w:t xml:space="preserve"> </w:t>
      </w:r>
      <w:r w:rsidRPr="00AD14AC">
        <w:rPr>
          <w:rFonts w:ascii="Avenir Book" w:hAnsi="Avenir Book"/>
          <w:b/>
          <w:bCs/>
          <w:sz w:val="20"/>
          <w:szCs w:val="20"/>
        </w:rPr>
        <w:t>Select School of Dance</w:t>
      </w:r>
      <w:r w:rsidRPr="00AD14AC">
        <w:rPr>
          <w:rFonts w:ascii="Avenir Book" w:hAnsi="Avenir Book"/>
          <w:b/>
          <w:bCs/>
          <w:i/>
          <w:sz w:val="20"/>
          <w:szCs w:val="20"/>
        </w:rPr>
        <w:t xml:space="preserve"> </w:t>
      </w:r>
      <w:r w:rsidRPr="00AD14AC">
        <w:rPr>
          <w:rFonts w:ascii="Avenir Book" w:hAnsi="Avenir Book"/>
          <w:b/>
          <w:bCs/>
          <w:sz w:val="20"/>
          <w:szCs w:val="20"/>
        </w:rPr>
        <w:t>will:</w:t>
      </w:r>
    </w:p>
    <w:p w14:paraId="5E50F904" w14:textId="77777777" w:rsidR="006815FF" w:rsidRPr="00AD14AC" w:rsidRDefault="006815FF" w:rsidP="006815FF">
      <w:pPr>
        <w:pStyle w:val="ListParagraph"/>
        <w:numPr>
          <w:ilvl w:val="0"/>
          <w:numId w:val="4"/>
        </w:numPr>
        <w:rPr>
          <w:rFonts w:ascii="Avenir Book" w:hAnsi="Avenir Book"/>
          <w:sz w:val="20"/>
          <w:szCs w:val="20"/>
        </w:rPr>
      </w:pPr>
      <w:r w:rsidRPr="00AD14AC">
        <w:rPr>
          <w:rFonts w:ascii="Avenir Book" w:hAnsi="Avenir Book"/>
          <w:sz w:val="20"/>
          <w:szCs w:val="20"/>
        </w:rPr>
        <w:t>ensure that all staff understand their legal and moral responsibility to protect children and young people from harm, abuse and exploitation.</w:t>
      </w:r>
    </w:p>
    <w:p w14:paraId="636DF780" w14:textId="77777777" w:rsidR="006815FF" w:rsidRPr="00AD14AC" w:rsidRDefault="006815FF" w:rsidP="006815FF">
      <w:pPr>
        <w:pStyle w:val="ListParagraph"/>
        <w:rPr>
          <w:rFonts w:ascii="Avenir Book" w:hAnsi="Avenir Book"/>
          <w:sz w:val="20"/>
          <w:szCs w:val="20"/>
        </w:rPr>
      </w:pPr>
    </w:p>
    <w:p w14:paraId="0CBCDCAB" w14:textId="77777777" w:rsidR="006815FF" w:rsidRPr="00AD14AC" w:rsidRDefault="006815FF" w:rsidP="006815FF">
      <w:pPr>
        <w:pStyle w:val="ListParagraph"/>
        <w:numPr>
          <w:ilvl w:val="0"/>
          <w:numId w:val="4"/>
        </w:numPr>
        <w:rPr>
          <w:rFonts w:ascii="Avenir Book" w:hAnsi="Avenir Book"/>
          <w:sz w:val="20"/>
          <w:szCs w:val="20"/>
        </w:rPr>
      </w:pPr>
      <w:r w:rsidRPr="00AD14AC">
        <w:rPr>
          <w:rFonts w:ascii="Avenir Book" w:hAnsi="Avenir Book"/>
          <w:sz w:val="20"/>
          <w:szCs w:val="20"/>
        </w:rPr>
        <w:t xml:space="preserve">ensure that all staff and volunteers understand their duty to report concerns that arise about a child or young person, or a </w:t>
      </w:r>
      <w:proofErr w:type="gramStart"/>
      <w:r w:rsidRPr="00AD14AC">
        <w:rPr>
          <w:rFonts w:ascii="Avenir Book" w:hAnsi="Avenir Book"/>
          <w:sz w:val="20"/>
          <w:szCs w:val="20"/>
        </w:rPr>
        <w:t>workers</w:t>
      </w:r>
      <w:proofErr w:type="gramEnd"/>
      <w:r w:rsidRPr="00AD14AC">
        <w:rPr>
          <w:rFonts w:ascii="Avenir Book" w:hAnsi="Avenir Book"/>
          <w:sz w:val="20"/>
          <w:szCs w:val="20"/>
        </w:rPr>
        <w:t xml:space="preserve"> conduct towards a child or young person to the Designated Safeguarding Lead</w:t>
      </w:r>
    </w:p>
    <w:p w14:paraId="3C21F63A" w14:textId="77777777" w:rsidR="006815FF" w:rsidRPr="00AD14AC" w:rsidRDefault="006815FF" w:rsidP="006815FF">
      <w:pPr>
        <w:pStyle w:val="ListParagraph"/>
        <w:rPr>
          <w:rFonts w:ascii="Avenir Book" w:hAnsi="Avenir Book"/>
          <w:sz w:val="20"/>
          <w:szCs w:val="20"/>
        </w:rPr>
      </w:pPr>
    </w:p>
    <w:p w14:paraId="7DEFE8D5" w14:textId="77777777" w:rsidR="006815FF" w:rsidRPr="00AD14AC" w:rsidRDefault="006815FF" w:rsidP="006815FF">
      <w:pPr>
        <w:pStyle w:val="ListParagraph"/>
        <w:numPr>
          <w:ilvl w:val="0"/>
          <w:numId w:val="4"/>
        </w:numPr>
        <w:rPr>
          <w:rFonts w:ascii="Avenir Book" w:hAnsi="Avenir Book"/>
          <w:sz w:val="20"/>
          <w:szCs w:val="20"/>
        </w:rPr>
      </w:pPr>
      <w:r w:rsidRPr="00AD14AC">
        <w:rPr>
          <w:rFonts w:ascii="Avenir Book" w:hAnsi="Avenir Book"/>
          <w:sz w:val="20"/>
          <w:szCs w:val="20"/>
        </w:rPr>
        <w:t>ensure the Designated Safeguarding Lead refers any child protection concerns to the statutory child protection agencies (i.e. Police and/or Children’s Social Care)</w:t>
      </w:r>
    </w:p>
    <w:p w14:paraId="77C42471" w14:textId="77777777" w:rsidR="006815FF" w:rsidRPr="00AD14AC" w:rsidRDefault="006815FF" w:rsidP="006815FF">
      <w:pPr>
        <w:pStyle w:val="ListParagraph"/>
        <w:rPr>
          <w:rFonts w:ascii="Avenir Book" w:hAnsi="Avenir Book"/>
          <w:sz w:val="20"/>
          <w:szCs w:val="20"/>
        </w:rPr>
      </w:pPr>
    </w:p>
    <w:p w14:paraId="3AB70700" w14:textId="77777777" w:rsidR="006815FF" w:rsidRPr="00AD14AC" w:rsidRDefault="006815FF" w:rsidP="006815FF">
      <w:pPr>
        <w:pStyle w:val="ListParagraph"/>
        <w:numPr>
          <w:ilvl w:val="0"/>
          <w:numId w:val="4"/>
        </w:numPr>
        <w:rPr>
          <w:rFonts w:ascii="Avenir Book" w:hAnsi="Avenir Book"/>
          <w:sz w:val="20"/>
          <w:szCs w:val="20"/>
        </w:rPr>
      </w:pPr>
      <w:r w:rsidRPr="00AD14AC">
        <w:rPr>
          <w:rFonts w:ascii="Avenir Book" w:hAnsi="Avenir Book"/>
          <w:sz w:val="20"/>
          <w:szCs w:val="20"/>
        </w:rPr>
        <w:t>inform parents, carers, children, young people of who the Designated Safeguarding Lead is and be able to raise any safeguarding concerns &amp; know that these will be taken seriously and acted upon</w:t>
      </w:r>
    </w:p>
    <w:p w14:paraId="1A945FE5" w14:textId="77777777" w:rsidR="006815FF" w:rsidRPr="00AD14AC" w:rsidRDefault="006815FF" w:rsidP="006815FF">
      <w:pPr>
        <w:pStyle w:val="ListParagraph"/>
        <w:rPr>
          <w:rFonts w:ascii="Avenir Book" w:hAnsi="Avenir Book"/>
          <w:sz w:val="20"/>
          <w:szCs w:val="20"/>
        </w:rPr>
      </w:pPr>
    </w:p>
    <w:p w14:paraId="00F59CE0" w14:textId="7B5A4C0B" w:rsidR="006815FF" w:rsidRPr="00AD14AC" w:rsidRDefault="006815FF" w:rsidP="006815FF">
      <w:pPr>
        <w:pStyle w:val="ListParagraph"/>
        <w:numPr>
          <w:ilvl w:val="0"/>
          <w:numId w:val="4"/>
        </w:numPr>
        <w:rPr>
          <w:rFonts w:ascii="Avenir Book" w:hAnsi="Avenir Book"/>
          <w:sz w:val="20"/>
          <w:szCs w:val="20"/>
        </w:rPr>
      </w:pPr>
      <w:r w:rsidRPr="00AD14AC">
        <w:rPr>
          <w:rFonts w:ascii="Avenir Book" w:hAnsi="Avenir Book"/>
          <w:sz w:val="20"/>
          <w:szCs w:val="20"/>
        </w:rPr>
        <w:t xml:space="preserve">ensure that staff will work in a consistent and equitable manner in line with the safer working practice guidance </w:t>
      </w:r>
    </w:p>
    <w:p w14:paraId="698FF438" w14:textId="77777777" w:rsidR="006815FF" w:rsidRPr="00AD14AC" w:rsidRDefault="006815FF" w:rsidP="006815FF">
      <w:pPr>
        <w:rPr>
          <w:rFonts w:ascii="Avenir Book" w:hAnsi="Avenir Book"/>
          <w:b/>
          <w:bCs/>
          <w:sz w:val="20"/>
          <w:szCs w:val="20"/>
        </w:rPr>
      </w:pPr>
      <w:r w:rsidRPr="00AD14AC">
        <w:rPr>
          <w:rFonts w:ascii="Avenir Book" w:hAnsi="Avenir Book" w:cs="Helvetica"/>
          <w:b/>
          <w:bCs/>
          <w:sz w:val="20"/>
          <w:szCs w:val="20"/>
        </w:rPr>
        <w:t>Additional Documents and Guidance for parents and carers</w:t>
      </w:r>
      <w:r w:rsidRPr="00AD14AC">
        <w:rPr>
          <w:rFonts w:ascii="Avenir Book" w:hAnsi="Avenir Book" w:cs="Helvetica"/>
          <w:sz w:val="20"/>
          <w:szCs w:val="20"/>
        </w:rPr>
        <w:t>:</w:t>
      </w:r>
      <w:r w:rsidRPr="00AD14AC">
        <w:rPr>
          <w:rFonts w:ascii="Avenir Book" w:hAnsi="Avenir Book"/>
          <w:b/>
          <w:bCs/>
          <w:sz w:val="20"/>
          <w:szCs w:val="20"/>
        </w:rPr>
        <w:t xml:space="preserve"> </w:t>
      </w:r>
    </w:p>
    <w:p w14:paraId="5299070C" w14:textId="77777777" w:rsidR="006815FF" w:rsidRPr="00AD14AC" w:rsidRDefault="006815FF" w:rsidP="006815FF">
      <w:pPr>
        <w:rPr>
          <w:rFonts w:ascii="Avenir Book" w:hAnsi="Avenir Book"/>
          <w:sz w:val="20"/>
          <w:szCs w:val="20"/>
        </w:rPr>
      </w:pPr>
      <w:r w:rsidRPr="00AD14AC">
        <w:rPr>
          <w:rFonts w:ascii="Avenir Book" w:hAnsi="Avenir Book"/>
          <w:bCs/>
          <w:iCs/>
          <w:sz w:val="20"/>
          <w:szCs w:val="20"/>
        </w:rPr>
        <w:t>Select School of Dance</w:t>
      </w:r>
      <w:r w:rsidRPr="00AD14AC">
        <w:rPr>
          <w:rFonts w:ascii="Avenir Book" w:hAnsi="Avenir Book"/>
          <w:b/>
          <w:i/>
          <w:sz w:val="20"/>
          <w:szCs w:val="20"/>
        </w:rPr>
        <w:t xml:space="preserve"> </w:t>
      </w:r>
      <w:r w:rsidRPr="00AD14AC">
        <w:rPr>
          <w:rFonts w:ascii="Avenir Book" w:hAnsi="Avenir Book"/>
          <w:sz w:val="20"/>
          <w:szCs w:val="20"/>
        </w:rPr>
        <w:t xml:space="preserve">recognises its duty of care under the Children and Young Persons Act 1963, the Children (Performances and Activities) (England) Regulations 2014, the Children Act 1989 </w:t>
      </w:r>
    </w:p>
    <w:p w14:paraId="53B04295" w14:textId="77777777" w:rsidR="006815FF" w:rsidRPr="00AD14AC" w:rsidRDefault="006815FF" w:rsidP="006815FF">
      <w:pPr>
        <w:rPr>
          <w:rFonts w:ascii="Avenir Book" w:hAnsi="Avenir Book"/>
          <w:sz w:val="20"/>
          <w:szCs w:val="20"/>
        </w:rPr>
      </w:pPr>
      <w:r w:rsidRPr="00AD14AC">
        <w:rPr>
          <w:rFonts w:ascii="Avenir Book" w:hAnsi="Avenir Book"/>
          <w:sz w:val="20"/>
          <w:szCs w:val="20"/>
        </w:rPr>
        <w:t xml:space="preserve">The DfE has published a series of helpful guides, including: </w:t>
      </w:r>
    </w:p>
    <w:p w14:paraId="2BF72532" w14:textId="77777777" w:rsidR="006815FF" w:rsidRPr="00AD14AC" w:rsidRDefault="006815FF" w:rsidP="006815FF">
      <w:pPr>
        <w:rPr>
          <w:rFonts w:ascii="Avenir Book" w:hAnsi="Avenir Book"/>
          <w:sz w:val="20"/>
          <w:szCs w:val="20"/>
        </w:rPr>
      </w:pPr>
      <w:r w:rsidRPr="00AD14AC">
        <w:rPr>
          <w:rFonts w:ascii="Avenir Book" w:hAnsi="Avenir Book"/>
          <w:sz w:val="20"/>
          <w:szCs w:val="20"/>
        </w:rPr>
        <w:t>Working Together to Safeguard Children (2018)</w:t>
      </w:r>
    </w:p>
    <w:p w14:paraId="435ACB8D" w14:textId="77777777" w:rsidR="006815FF" w:rsidRPr="00AD14AC" w:rsidRDefault="006815FF" w:rsidP="006815FF">
      <w:pPr>
        <w:rPr>
          <w:rFonts w:ascii="Avenir Book" w:hAnsi="Avenir Book"/>
          <w:sz w:val="20"/>
          <w:szCs w:val="20"/>
        </w:rPr>
      </w:pPr>
      <w:r w:rsidRPr="00AD14AC">
        <w:rPr>
          <w:rFonts w:ascii="Avenir Book" w:hAnsi="Avenir Book"/>
          <w:sz w:val="20"/>
          <w:szCs w:val="20"/>
        </w:rPr>
        <w:t xml:space="preserve">Guidance for Safer Practice for Adults who work with Children and Young Adults in Education Settings (2019) </w:t>
      </w:r>
    </w:p>
    <w:p w14:paraId="3BF19784" w14:textId="2904F497" w:rsidR="006815FF" w:rsidRPr="00AD14AC" w:rsidRDefault="006815FF" w:rsidP="006815FF">
      <w:pPr>
        <w:rPr>
          <w:rFonts w:ascii="Avenir Book" w:hAnsi="Avenir Book"/>
          <w:sz w:val="20"/>
          <w:szCs w:val="20"/>
        </w:rPr>
      </w:pPr>
      <w:r w:rsidRPr="00AD14AC">
        <w:rPr>
          <w:rFonts w:ascii="Avenir Book" w:hAnsi="Avenir Book"/>
          <w:sz w:val="20"/>
          <w:szCs w:val="20"/>
        </w:rPr>
        <w:t>Keeping Children Safe in Education (2018)</w:t>
      </w:r>
    </w:p>
    <w:p w14:paraId="3E4E6A0F" w14:textId="77777777" w:rsidR="006815FF" w:rsidRPr="00AD14AC" w:rsidRDefault="006815FF" w:rsidP="006815FF">
      <w:pPr>
        <w:rPr>
          <w:rFonts w:ascii="Avenir Book" w:hAnsi="Avenir Book"/>
          <w:sz w:val="20"/>
          <w:szCs w:val="20"/>
        </w:rPr>
      </w:pPr>
      <w:r w:rsidRPr="00AD14AC">
        <w:rPr>
          <w:rFonts w:ascii="Avenir Book" w:hAnsi="Avenir Book"/>
          <w:sz w:val="20"/>
          <w:szCs w:val="20"/>
        </w:rPr>
        <w:t>This policy will be regularly monitored and will be subject to an annual review.</w:t>
      </w:r>
    </w:p>
    <w:p w14:paraId="6147A9BF" w14:textId="77777777" w:rsidR="006815FF" w:rsidRPr="00AD14AC" w:rsidRDefault="006815FF" w:rsidP="006815FF">
      <w:pPr>
        <w:rPr>
          <w:rFonts w:ascii="Avenir Book" w:hAnsi="Avenir Book"/>
          <w:sz w:val="20"/>
          <w:szCs w:val="20"/>
        </w:rPr>
      </w:pPr>
      <w:r w:rsidRPr="00AD14AC">
        <w:rPr>
          <w:rFonts w:ascii="Avenir Book" w:hAnsi="Avenir Book"/>
          <w:sz w:val="20"/>
          <w:szCs w:val="20"/>
        </w:rPr>
        <w:t xml:space="preserve">LAUREN TEMPLETON, PRINCIPAL </w:t>
      </w:r>
    </w:p>
    <w:p w14:paraId="1547FE99" w14:textId="0FA1676C" w:rsidR="006815FF" w:rsidRDefault="006815FF" w:rsidP="006815FF">
      <w:pPr>
        <w:rPr>
          <w:rFonts w:ascii="Avenir Book" w:hAnsi="Avenir Book"/>
          <w:sz w:val="20"/>
          <w:szCs w:val="20"/>
        </w:rPr>
      </w:pPr>
      <w:proofErr w:type="gramStart"/>
      <w:r w:rsidRPr="00AD14AC">
        <w:rPr>
          <w:rFonts w:ascii="Avenir Book" w:hAnsi="Avenir Book"/>
          <w:sz w:val="20"/>
          <w:szCs w:val="20"/>
        </w:rPr>
        <w:t>Signed:</w:t>
      </w:r>
      <w:r w:rsidR="00071562">
        <w:rPr>
          <w:rFonts w:ascii="Avenir Book" w:hAnsi="Avenir Book"/>
          <w:sz w:val="20"/>
          <w:szCs w:val="20"/>
        </w:rPr>
        <w:t>…</w:t>
      </w:r>
      <w:proofErr w:type="gramEnd"/>
      <w:r w:rsidR="00071562">
        <w:rPr>
          <w:rFonts w:ascii="Avenir Book" w:hAnsi="Avenir Book"/>
          <w:sz w:val="20"/>
          <w:szCs w:val="20"/>
        </w:rPr>
        <w:t>…………………………………….  Date…………………………………</w:t>
      </w:r>
      <w:proofErr w:type="gramStart"/>
      <w:r w:rsidR="00071562">
        <w:rPr>
          <w:rFonts w:ascii="Avenir Book" w:hAnsi="Avenir Book"/>
          <w:sz w:val="20"/>
          <w:szCs w:val="20"/>
        </w:rPr>
        <w:t>…..</w:t>
      </w:r>
      <w:proofErr w:type="gramEnd"/>
    </w:p>
    <w:p w14:paraId="200F73CD" w14:textId="77777777" w:rsidR="00071562" w:rsidRPr="00AD14AC" w:rsidRDefault="00071562" w:rsidP="006815FF">
      <w:pPr>
        <w:rPr>
          <w:rFonts w:ascii="Avenir Book" w:hAnsi="Avenir Book"/>
          <w:sz w:val="20"/>
          <w:szCs w:val="20"/>
        </w:rPr>
      </w:pPr>
    </w:p>
    <w:p w14:paraId="05FEF0E1" w14:textId="77777777" w:rsidR="006815FF" w:rsidRPr="00AD14AC" w:rsidRDefault="006815FF" w:rsidP="006815FF">
      <w:pPr>
        <w:rPr>
          <w:rFonts w:ascii="Avenir Book" w:hAnsi="Avenir Book"/>
          <w:sz w:val="20"/>
          <w:szCs w:val="20"/>
        </w:rPr>
      </w:pPr>
    </w:p>
    <w:p w14:paraId="4A143048" w14:textId="77777777" w:rsidR="006815FF" w:rsidRPr="00AD14AC" w:rsidRDefault="006815FF" w:rsidP="006815FF">
      <w:pPr>
        <w:spacing w:before="100" w:beforeAutospacing="1" w:after="100" w:afterAutospacing="1" w:line="240" w:lineRule="auto"/>
        <w:rPr>
          <w:rFonts w:ascii="Avenir Book" w:eastAsia="Times New Roman" w:hAnsi="Avenir Book" w:cs="Times New Roman"/>
          <w:sz w:val="20"/>
          <w:szCs w:val="20"/>
        </w:rPr>
      </w:pPr>
    </w:p>
    <w:p w14:paraId="038D1ECA" w14:textId="77777777" w:rsidR="006815FF" w:rsidRPr="00AD14AC" w:rsidRDefault="006815FF" w:rsidP="006815FF">
      <w:pPr>
        <w:spacing w:before="100" w:beforeAutospacing="1" w:after="100" w:afterAutospacing="1" w:line="240" w:lineRule="auto"/>
        <w:rPr>
          <w:rFonts w:ascii="Avenir Book" w:eastAsia="Times New Roman" w:hAnsi="Avenir Book" w:cs="Times New Roman"/>
          <w:sz w:val="20"/>
          <w:szCs w:val="20"/>
        </w:rPr>
      </w:pPr>
    </w:p>
    <w:p w14:paraId="57E2DCAF" w14:textId="77777777" w:rsidR="006815FF" w:rsidRPr="00AD14AC" w:rsidRDefault="006815FF" w:rsidP="006815FF">
      <w:pPr>
        <w:spacing w:before="100" w:beforeAutospacing="1" w:after="100" w:afterAutospacing="1" w:line="240" w:lineRule="auto"/>
        <w:rPr>
          <w:rFonts w:ascii="Avenir Book" w:eastAsia="Times New Roman" w:hAnsi="Avenir Book" w:cs="Times New Roman"/>
          <w:sz w:val="20"/>
          <w:szCs w:val="20"/>
        </w:rPr>
      </w:pPr>
    </w:p>
    <w:p w14:paraId="35391358" w14:textId="77777777" w:rsidR="006815FF" w:rsidRPr="00AD14AC" w:rsidRDefault="006815FF" w:rsidP="006815FF">
      <w:pPr>
        <w:spacing w:before="100" w:beforeAutospacing="1" w:after="100" w:afterAutospacing="1" w:line="240" w:lineRule="auto"/>
        <w:rPr>
          <w:rFonts w:ascii="Avenir Book" w:eastAsia="Times New Roman" w:hAnsi="Avenir Book" w:cs="Times New Roman"/>
          <w:sz w:val="20"/>
          <w:szCs w:val="20"/>
        </w:rPr>
      </w:pPr>
    </w:p>
    <w:p w14:paraId="163DB075" w14:textId="77777777" w:rsidR="009A4A1E" w:rsidRPr="00AD14AC" w:rsidRDefault="009A4A1E">
      <w:pPr>
        <w:rPr>
          <w:rFonts w:ascii="Avenir Book" w:hAnsi="Avenir Book"/>
          <w:sz w:val="20"/>
          <w:szCs w:val="20"/>
        </w:rPr>
      </w:pPr>
    </w:p>
    <w:sectPr w:rsidR="009A4A1E" w:rsidRPr="00AD14AC" w:rsidSect="00AD14A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112C"/>
    <w:multiLevelType w:val="hybridMultilevel"/>
    <w:tmpl w:val="FFF4C4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B19DD"/>
    <w:multiLevelType w:val="hybridMultilevel"/>
    <w:tmpl w:val="BF720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D2898"/>
    <w:multiLevelType w:val="hybridMultilevel"/>
    <w:tmpl w:val="0A220E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61367"/>
    <w:multiLevelType w:val="hybridMultilevel"/>
    <w:tmpl w:val="CC1AA3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361D0"/>
    <w:multiLevelType w:val="hybridMultilevel"/>
    <w:tmpl w:val="6FBCED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B176B"/>
    <w:multiLevelType w:val="hybridMultilevel"/>
    <w:tmpl w:val="4274AB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33C1C"/>
    <w:multiLevelType w:val="hybridMultilevel"/>
    <w:tmpl w:val="4FDAB1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FF"/>
    <w:rsid w:val="00071562"/>
    <w:rsid w:val="00192EBF"/>
    <w:rsid w:val="005167BE"/>
    <w:rsid w:val="006815FF"/>
    <w:rsid w:val="00681EE5"/>
    <w:rsid w:val="008C0C9C"/>
    <w:rsid w:val="009A4A1E"/>
    <w:rsid w:val="00AD14AC"/>
    <w:rsid w:val="00BC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15BBF4"/>
  <w15:chartTrackingRefBased/>
  <w15:docId w15:val="{4E8D4046-5ACA-DA4E-B5A1-49CCF22D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FF"/>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FF"/>
    <w:pPr>
      <w:ind w:left="720"/>
      <w:contextualSpacing/>
    </w:pPr>
  </w:style>
  <w:style w:type="character" w:styleId="Hyperlink">
    <w:name w:val="Hyperlink"/>
    <w:basedOn w:val="DefaultParagraphFont"/>
    <w:uiPriority w:val="99"/>
    <w:unhideWhenUsed/>
    <w:rsid w:val="00681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ty&amp;assess@harrow.gov.uk"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2019-07-23T16:41:00Z</cp:lastPrinted>
  <dcterms:created xsi:type="dcterms:W3CDTF">2019-08-09T09:07:00Z</dcterms:created>
  <dcterms:modified xsi:type="dcterms:W3CDTF">2019-08-09T09:08:00Z</dcterms:modified>
</cp:coreProperties>
</file>